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3"/>
      </w:tblGrid>
      <w:tr w:rsidR="00C87728" w:rsidTr="00C87728">
        <w:tc>
          <w:tcPr>
            <w:tcW w:w="3367" w:type="dxa"/>
          </w:tcPr>
          <w:p w:rsidR="00C87728" w:rsidRDefault="00C87728" w:rsidP="00C87728">
            <w:pPr>
              <w:jc w:val="center"/>
              <w:rPr>
                <w:rFonts w:ascii="Times New Roman" w:hAnsi="Times New Roman" w:cs="Times New Roman"/>
                <w:sz w:val="24"/>
                <w:szCs w:val="24"/>
              </w:rPr>
            </w:pPr>
            <w:r>
              <w:rPr>
                <w:rFonts w:ascii="Times New Roman" w:hAnsi="Times New Roman" w:cs="Times New Roman"/>
                <w:sz w:val="24"/>
                <w:szCs w:val="24"/>
              </w:rPr>
              <w:t>УТВЕРЖДЕН</w:t>
            </w:r>
          </w:p>
          <w:p w:rsidR="00C87728" w:rsidRDefault="00C87728" w:rsidP="00C87728">
            <w:pPr>
              <w:jc w:val="center"/>
              <w:rPr>
                <w:rFonts w:ascii="Times New Roman" w:hAnsi="Times New Roman" w:cs="Times New Roman"/>
                <w:sz w:val="24"/>
                <w:szCs w:val="24"/>
              </w:rPr>
            </w:pPr>
            <w:r>
              <w:rPr>
                <w:rFonts w:ascii="Times New Roman" w:hAnsi="Times New Roman" w:cs="Times New Roman"/>
                <w:sz w:val="24"/>
                <w:szCs w:val="24"/>
              </w:rPr>
              <w:t>протоколом учредительного собрания граждан</w:t>
            </w:r>
          </w:p>
          <w:p w:rsidR="00C87728" w:rsidRPr="00C87728" w:rsidRDefault="00C96710" w:rsidP="0079021A">
            <w:pPr>
              <w:jc w:val="center"/>
              <w:rPr>
                <w:rFonts w:ascii="Times New Roman" w:hAnsi="Times New Roman" w:cs="Times New Roman"/>
                <w:sz w:val="24"/>
                <w:szCs w:val="24"/>
              </w:rPr>
            </w:pPr>
            <w:r>
              <w:rPr>
                <w:rFonts w:ascii="Times New Roman" w:hAnsi="Times New Roman" w:cs="Times New Roman"/>
                <w:sz w:val="24"/>
                <w:szCs w:val="24"/>
              </w:rPr>
              <w:t>от «_</w:t>
            </w:r>
            <w:r w:rsidR="00D406B6">
              <w:rPr>
                <w:rFonts w:ascii="Times New Roman" w:hAnsi="Times New Roman" w:cs="Times New Roman"/>
                <w:sz w:val="24"/>
                <w:szCs w:val="24"/>
              </w:rPr>
              <w:t>30</w:t>
            </w:r>
            <w:r>
              <w:rPr>
                <w:rFonts w:ascii="Times New Roman" w:hAnsi="Times New Roman" w:cs="Times New Roman"/>
                <w:sz w:val="24"/>
                <w:szCs w:val="24"/>
              </w:rPr>
              <w:t>_» _</w:t>
            </w:r>
            <w:r w:rsidR="00D406B6">
              <w:rPr>
                <w:rFonts w:ascii="Times New Roman" w:hAnsi="Times New Roman" w:cs="Times New Roman"/>
                <w:sz w:val="24"/>
                <w:szCs w:val="24"/>
              </w:rPr>
              <w:t>июня</w:t>
            </w:r>
            <w:r>
              <w:rPr>
                <w:rFonts w:ascii="Times New Roman" w:hAnsi="Times New Roman" w:cs="Times New Roman"/>
                <w:sz w:val="24"/>
                <w:szCs w:val="24"/>
              </w:rPr>
              <w:t>_ 202</w:t>
            </w:r>
            <w:r w:rsidR="0079021A">
              <w:rPr>
                <w:rFonts w:ascii="Times New Roman" w:hAnsi="Times New Roman" w:cs="Times New Roman"/>
                <w:sz w:val="24"/>
                <w:szCs w:val="24"/>
              </w:rPr>
              <w:t>1</w:t>
            </w:r>
            <w:r w:rsidR="00C87728">
              <w:rPr>
                <w:rFonts w:ascii="Times New Roman" w:hAnsi="Times New Roman" w:cs="Times New Roman"/>
                <w:sz w:val="24"/>
                <w:szCs w:val="24"/>
              </w:rPr>
              <w:t xml:space="preserve"> г. </w:t>
            </w:r>
          </w:p>
        </w:tc>
      </w:tr>
    </w:tbl>
    <w:p w:rsidR="00E349EF" w:rsidRDefault="00E349EF" w:rsidP="00C87728">
      <w:pPr>
        <w:jc w:val="right"/>
      </w:pPr>
    </w:p>
    <w:p w:rsidR="00C87728" w:rsidRDefault="00C87728" w:rsidP="00C87728">
      <w:pPr>
        <w:jc w:val="center"/>
        <w:rPr>
          <w:rFonts w:ascii="Times New Roman" w:hAnsi="Times New Roman" w:cs="Times New Roman"/>
          <w:sz w:val="28"/>
          <w:szCs w:val="28"/>
        </w:rPr>
      </w:pPr>
      <w:r>
        <w:rPr>
          <w:rFonts w:ascii="Times New Roman" w:hAnsi="Times New Roman" w:cs="Times New Roman"/>
          <w:sz w:val="28"/>
          <w:szCs w:val="28"/>
        </w:rPr>
        <w:t xml:space="preserve">УСТАВ </w:t>
      </w:r>
    </w:p>
    <w:p w:rsidR="00C87728" w:rsidRPr="00DA5599" w:rsidRDefault="00C87728" w:rsidP="00C87728">
      <w:pPr>
        <w:jc w:val="center"/>
        <w:rPr>
          <w:rFonts w:ascii="Times New Roman" w:hAnsi="Times New Roman" w:cs="Times New Roman"/>
          <w:sz w:val="28"/>
          <w:szCs w:val="28"/>
        </w:rPr>
      </w:pPr>
      <w:r w:rsidRPr="00DA5599">
        <w:rPr>
          <w:rFonts w:ascii="Times New Roman" w:hAnsi="Times New Roman" w:cs="Times New Roman"/>
          <w:sz w:val="28"/>
          <w:szCs w:val="28"/>
        </w:rPr>
        <w:t xml:space="preserve">Территориального общественного самоуправления </w:t>
      </w:r>
    </w:p>
    <w:p w:rsidR="00DE44EC" w:rsidRDefault="00DA5599" w:rsidP="00C87728">
      <w:pPr>
        <w:jc w:val="center"/>
        <w:rPr>
          <w:rFonts w:ascii="Times New Roman" w:hAnsi="Times New Roman" w:cs="Times New Roman"/>
          <w:sz w:val="28"/>
          <w:szCs w:val="28"/>
        </w:rPr>
      </w:pPr>
      <w:r>
        <w:rPr>
          <w:rFonts w:ascii="Times New Roman" w:hAnsi="Times New Roman" w:cs="Times New Roman"/>
          <w:sz w:val="28"/>
          <w:szCs w:val="28"/>
        </w:rPr>
        <w:t>«Центр</w:t>
      </w:r>
      <w:r w:rsidR="00C87728" w:rsidRPr="00DA5599">
        <w:rPr>
          <w:rFonts w:ascii="Times New Roman" w:hAnsi="Times New Roman" w:cs="Times New Roman"/>
          <w:sz w:val="28"/>
          <w:szCs w:val="28"/>
        </w:rPr>
        <w:t xml:space="preserve">» </w:t>
      </w:r>
    </w:p>
    <w:p w:rsidR="00C87728" w:rsidRPr="00DA5599" w:rsidRDefault="00C87728" w:rsidP="00C87728">
      <w:pPr>
        <w:jc w:val="center"/>
        <w:rPr>
          <w:rFonts w:ascii="Times New Roman" w:hAnsi="Times New Roman" w:cs="Times New Roman"/>
          <w:sz w:val="28"/>
          <w:szCs w:val="28"/>
        </w:rPr>
      </w:pPr>
      <w:r w:rsidRPr="00DA5599">
        <w:rPr>
          <w:rFonts w:ascii="Times New Roman" w:hAnsi="Times New Roman" w:cs="Times New Roman"/>
          <w:sz w:val="28"/>
          <w:szCs w:val="28"/>
        </w:rPr>
        <w:t>городского округа Октябрьск Самарской области</w:t>
      </w:r>
    </w:p>
    <w:p w:rsidR="00304148" w:rsidRDefault="00304148" w:rsidP="00304148">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04148" w:rsidRDefault="00304148"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304148">
        <w:rPr>
          <w:rFonts w:ascii="Times New Roman" w:hAnsi="Times New Roman" w:cs="Times New Roman"/>
          <w:sz w:val="28"/>
          <w:szCs w:val="28"/>
        </w:rPr>
        <w:t>Территориальное общественное самоуправление в городском округе Октябрьс</w:t>
      </w:r>
      <w:r>
        <w:rPr>
          <w:rFonts w:ascii="Times New Roman" w:hAnsi="Times New Roman" w:cs="Times New Roman"/>
          <w:sz w:val="28"/>
          <w:szCs w:val="28"/>
        </w:rPr>
        <w:t xml:space="preserve">к Самарской области (далее – ТОС) – это самоорганизация  граждан по месту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городского округа Октябрьск Самарской области для самостоятельного и под свою ответственность осуществления собственных инициатив по вопросам местного значения.</w:t>
      </w:r>
    </w:p>
    <w:p w:rsidR="002075B2" w:rsidRDefault="00885ECF"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002075B2">
        <w:rPr>
          <w:rFonts w:ascii="Times New Roman" w:hAnsi="Times New Roman" w:cs="Times New Roman"/>
          <w:sz w:val="28"/>
          <w:szCs w:val="28"/>
        </w:rPr>
        <w:t>ТОС создается и действует в соответствии с Конституцией Российской Федерации, Федеральным законом Российской Федерации</w:t>
      </w:r>
      <w:r>
        <w:rPr>
          <w:rFonts w:ascii="Times New Roman" w:hAnsi="Times New Roman" w:cs="Times New Roman"/>
          <w:sz w:val="28"/>
          <w:szCs w:val="28"/>
        </w:rPr>
        <w:t xml:space="preserve"> от 06.10.2003 года № 131 - ФЗ</w:t>
      </w:r>
      <w:r w:rsidR="002075B2">
        <w:rPr>
          <w:rFonts w:ascii="Times New Roman" w:hAnsi="Times New Roman" w:cs="Times New Roman"/>
          <w:sz w:val="28"/>
          <w:szCs w:val="28"/>
        </w:rPr>
        <w:t xml:space="preserve">  «Об общих принципах организации местного самоуправления</w:t>
      </w:r>
      <w:r>
        <w:rPr>
          <w:rFonts w:ascii="Times New Roman" w:hAnsi="Times New Roman" w:cs="Times New Roman"/>
          <w:sz w:val="28"/>
          <w:szCs w:val="28"/>
        </w:rPr>
        <w:t xml:space="preserve"> в Российской Федерации</w:t>
      </w:r>
      <w:r w:rsidR="002075B2">
        <w:rPr>
          <w:rFonts w:ascii="Times New Roman" w:hAnsi="Times New Roman" w:cs="Times New Roman"/>
          <w:sz w:val="28"/>
          <w:szCs w:val="28"/>
        </w:rPr>
        <w:t>»</w:t>
      </w:r>
      <w:r>
        <w:rPr>
          <w:rFonts w:ascii="Times New Roman" w:hAnsi="Times New Roman" w:cs="Times New Roman"/>
          <w:sz w:val="28"/>
          <w:szCs w:val="28"/>
        </w:rPr>
        <w:t>, иными нормативными правовыми актами Российской Федерации и настоящим Уставом.</w:t>
      </w:r>
    </w:p>
    <w:p w:rsidR="00885ECF" w:rsidRDefault="00885ECF"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ТОС является не имеющей членства организацией без образования юридического лица, учреждённой гражданами Российской Федерации, постоянно или преимущественно проживающими на территории городского округа Октябрьск Самарской области. </w:t>
      </w:r>
    </w:p>
    <w:p w:rsidR="005C7566" w:rsidRDefault="00885ECF"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Целью образования и деятельности ТОС является решение вопросов, затрагивающих интересы граждан Российской Федерации, проживаю</w:t>
      </w:r>
      <w:r w:rsidR="005C7566">
        <w:rPr>
          <w:rFonts w:ascii="Times New Roman" w:hAnsi="Times New Roman" w:cs="Times New Roman"/>
          <w:sz w:val="28"/>
          <w:szCs w:val="28"/>
        </w:rPr>
        <w:t xml:space="preserve">щих на </w:t>
      </w:r>
      <w:r>
        <w:rPr>
          <w:rFonts w:ascii="Times New Roman" w:hAnsi="Times New Roman" w:cs="Times New Roman"/>
          <w:sz w:val="28"/>
          <w:szCs w:val="28"/>
        </w:rPr>
        <w:t>территории городского округа Октябрьск Самарской области</w:t>
      </w:r>
      <w:r w:rsidR="00C81C74">
        <w:rPr>
          <w:rFonts w:ascii="Times New Roman" w:hAnsi="Times New Roman" w:cs="Times New Roman"/>
          <w:sz w:val="28"/>
          <w:szCs w:val="28"/>
        </w:rPr>
        <w:t>, в целях реализации их конституционных прав при решении вопросов социально – экономического развития территории,</w:t>
      </w:r>
      <w:r w:rsidR="005C7566">
        <w:rPr>
          <w:rFonts w:ascii="Times New Roman" w:hAnsi="Times New Roman" w:cs="Times New Roman"/>
          <w:sz w:val="28"/>
          <w:szCs w:val="28"/>
        </w:rPr>
        <w:t xml:space="preserve"> а также проведении культурной и </w:t>
      </w:r>
      <w:r w:rsidR="005C7566">
        <w:rPr>
          <w:rFonts w:ascii="Times New Roman" w:hAnsi="Times New Roman" w:cs="Times New Roman"/>
          <w:sz w:val="28"/>
          <w:szCs w:val="28"/>
        </w:rPr>
        <w:lastRenderedPageBreak/>
        <w:t>воспитательной работы, содействия развитию физкультуры и спорта и решения иных вопросов жизнедеятельности.</w:t>
      </w:r>
      <w:proofErr w:type="gramEnd"/>
    </w:p>
    <w:p w:rsidR="003A41C1" w:rsidRDefault="00C51C9D"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ТОС осуществляется непосредственно населением на собраниях и через создаваемые ими органы </w:t>
      </w:r>
      <w:r w:rsidR="003A41C1">
        <w:rPr>
          <w:rFonts w:ascii="Times New Roman" w:hAnsi="Times New Roman" w:cs="Times New Roman"/>
          <w:sz w:val="28"/>
          <w:szCs w:val="28"/>
        </w:rPr>
        <w:t xml:space="preserve"> ТОС.</w:t>
      </w:r>
    </w:p>
    <w:p w:rsidR="00C51C9D" w:rsidRDefault="00874D76"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C51C9D">
        <w:rPr>
          <w:rFonts w:ascii="Times New Roman" w:hAnsi="Times New Roman" w:cs="Times New Roman"/>
          <w:sz w:val="28"/>
          <w:szCs w:val="28"/>
        </w:rPr>
        <w:t xml:space="preserve">.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 </w:t>
      </w:r>
    </w:p>
    <w:p w:rsidR="00885ECF" w:rsidRPr="00DA5599" w:rsidRDefault="00874D76" w:rsidP="00EF329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005C7566">
        <w:rPr>
          <w:rFonts w:ascii="Times New Roman" w:hAnsi="Times New Roman" w:cs="Times New Roman"/>
          <w:sz w:val="28"/>
          <w:szCs w:val="28"/>
        </w:rPr>
        <w:t xml:space="preserve">. ТОС считается учреждённым с момента регистрации Устава </w:t>
      </w:r>
      <w:r w:rsidR="005C7566" w:rsidRPr="00DA5599">
        <w:rPr>
          <w:rFonts w:ascii="Times New Roman" w:hAnsi="Times New Roman" w:cs="Times New Roman"/>
          <w:sz w:val="28"/>
          <w:szCs w:val="28"/>
        </w:rPr>
        <w:t>Администрацией городского округа Октябрьск Самарской области.</w:t>
      </w:r>
      <w:r w:rsidR="00C81C74" w:rsidRPr="00DA5599">
        <w:rPr>
          <w:rFonts w:ascii="Times New Roman" w:hAnsi="Times New Roman" w:cs="Times New Roman"/>
          <w:sz w:val="28"/>
          <w:szCs w:val="28"/>
        </w:rPr>
        <w:t xml:space="preserve"> </w:t>
      </w:r>
      <w:r w:rsidR="00885ECF" w:rsidRPr="00DA5599">
        <w:rPr>
          <w:rFonts w:ascii="Times New Roman" w:hAnsi="Times New Roman" w:cs="Times New Roman"/>
          <w:sz w:val="28"/>
          <w:szCs w:val="28"/>
        </w:rPr>
        <w:t xml:space="preserve"> </w:t>
      </w:r>
    </w:p>
    <w:p w:rsidR="004B796A" w:rsidRPr="00DA5599" w:rsidRDefault="00874D76" w:rsidP="00EF3290">
      <w:pPr>
        <w:spacing w:after="0" w:line="360" w:lineRule="auto"/>
        <w:ind w:firstLine="360"/>
        <w:jc w:val="both"/>
        <w:rPr>
          <w:rFonts w:ascii="Times New Roman" w:hAnsi="Times New Roman" w:cs="Times New Roman"/>
          <w:sz w:val="28"/>
          <w:szCs w:val="28"/>
        </w:rPr>
      </w:pPr>
      <w:r w:rsidRPr="00DA5599">
        <w:rPr>
          <w:rFonts w:ascii="Times New Roman" w:hAnsi="Times New Roman" w:cs="Times New Roman"/>
          <w:sz w:val="28"/>
          <w:szCs w:val="28"/>
        </w:rPr>
        <w:t>8</w:t>
      </w:r>
      <w:r w:rsidR="004B796A" w:rsidRPr="00DA5599">
        <w:rPr>
          <w:rFonts w:ascii="Times New Roman" w:hAnsi="Times New Roman" w:cs="Times New Roman"/>
          <w:sz w:val="28"/>
          <w:szCs w:val="28"/>
        </w:rPr>
        <w:t xml:space="preserve">. Полное наименование: территориальное общественное </w:t>
      </w:r>
      <w:r w:rsidR="00DA5599" w:rsidRPr="00DA5599">
        <w:rPr>
          <w:rFonts w:ascii="Times New Roman" w:hAnsi="Times New Roman" w:cs="Times New Roman"/>
          <w:sz w:val="28"/>
          <w:szCs w:val="28"/>
        </w:rPr>
        <w:t>самоуправление «Центр</w:t>
      </w:r>
      <w:r w:rsidR="004B796A" w:rsidRPr="00DA5599">
        <w:rPr>
          <w:rFonts w:ascii="Times New Roman" w:hAnsi="Times New Roman" w:cs="Times New Roman"/>
          <w:sz w:val="28"/>
          <w:szCs w:val="28"/>
        </w:rPr>
        <w:t>» в городском округе Октябрьск Самарской области.</w:t>
      </w:r>
    </w:p>
    <w:p w:rsidR="004B796A" w:rsidRPr="00DA5599" w:rsidRDefault="004B796A" w:rsidP="00874D76">
      <w:pPr>
        <w:spacing w:after="0" w:line="360" w:lineRule="auto"/>
        <w:ind w:firstLine="360"/>
        <w:jc w:val="both"/>
        <w:rPr>
          <w:rFonts w:ascii="Times New Roman" w:hAnsi="Times New Roman" w:cs="Times New Roman"/>
          <w:sz w:val="28"/>
          <w:szCs w:val="28"/>
        </w:rPr>
      </w:pPr>
      <w:r w:rsidRPr="00DA5599">
        <w:rPr>
          <w:rFonts w:ascii="Times New Roman" w:hAnsi="Times New Roman" w:cs="Times New Roman"/>
          <w:sz w:val="28"/>
          <w:szCs w:val="28"/>
        </w:rPr>
        <w:t xml:space="preserve">Сокращённое наименование: </w:t>
      </w:r>
      <w:r w:rsidR="00DA5599">
        <w:rPr>
          <w:rFonts w:ascii="Times New Roman" w:hAnsi="Times New Roman" w:cs="Times New Roman"/>
          <w:sz w:val="28"/>
          <w:szCs w:val="28"/>
        </w:rPr>
        <w:t>ТОС «Центр</w:t>
      </w:r>
      <w:r w:rsidR="001D73FD" w:rsidRPr="00DA5599">
        <w:rPr>
          <w:rFonts w:ascii="Times New Roman" w:hAnsi="Times New Roman" w:cs="Times New Roman"/>
          <w:sz w:val="28"/>
          <w:szCs w:val="28"/>
        </w:rPr>
        <w:t>».</w:t>
      </w:r>
    </w:p>
    <w:p w:rsidR="001D73FD" w:rsidRPr="00F93C43" w:rsidRDefault="00C51C9D" w:rsidP="00C51C9D">
      <w:pPr>
        <w:spacing w:after="0" w:line="360" w:lineRule="auto"/>
        <w:jc w:val="both"/>
        <w:rPr>
          <w:rFonts w:ascii="Times New Roman" w:hAnsi="Times New Roman" w:cs="Times New Roman"/>
          <w:sz w:val="28"/>
          <w:szCs w:val="28"/>
        </w:rPr>
      </w:pPr>
      <w:r w:rsidRPr="00F93C43">
        <w:rPr>
          <w:rFonts w:ascii="Times New Roman" w:hAnsi="Times New Roman" w:cs="Times New Roman"/>
          <w:sz w:val="28"/>
          <w:szCs w:val="28"/>
        </w:rPr>
        <w:t xml:space="preserve">     </w:t>
      </w:r>
      <w:r w:rsidR="00874D76" w:rsidRPr="00F93C43">
        <w:rPr>
          <w:rFonts w:ascii="Times New Roman" w:hAnsi="Times New Roman" w:cs="Times New Roman"/>
          <w:sz w:val="28"/>
          <w:szCs w:val="28"/>
        </w:rPr>
        <w:t>9</w:t>
      </w:r>
      <w:r w:rsidRPr="00F93C43">
        <w:rPr>
          <w:rFonts w:ascii="Times New Roman" w:hAnsi="Times New Roman" w:cs="Times New Roman"/>
          <w:sz w:val="28"/>
          <w:szCs w:val="28"/>
        </w:rPr>
        <w:t xml:space="preserve">. </w:t>
      </w:r>
      <w:r w:rsidR="001D73FD" w:rsidRPr="00F93C43">
        <w:rPr>
          <w:rFonts w:ascii="Times New Roman" w:hAnsi="Times New Roman" w:cs="Times New Roman"/>
          <w:sz w:val="28"/>
          <w:szCs w:val="28"/>
        </w:rPr>
        <w:t xml:space="preserve">ТОС осуществляется в границах </w:t>
      </w:r>
      <w:r w:rsidR="00F93C43" w:rsidRPr="00F93C43">
        <w:rPr>
          <w:rFonts w:ascii="Times New Roman" w:hAnsi="Times New Roman" w:cs="Times New Roman"/>
          <w:sz w:val="28"/>
          <w:szCs w:val="28"/>
        </w:rPr>
        <w:t xml:space="preserve">избирательного </w:t>
      </w:r>
      <w:r w:rsidR="004C6CD6">
        <w:rPr>
          <w:rFonts w:ascii="Times New Roman" w:hAnsi="Times New Roman" w:cs="Times New Roman"/>
          <w:sz w:val="28"/>
          <w:szCs w:val="28"/>
        </w:rPr>
        <w:t>участка № 2006</w:t>
      </w:r>
      <w:r w:rsidR="00211BEE">
        <w:rPr>
          <w:rFonts w:ascii="Times New Roman" w:hAnsi="Times New Roman" w:cs="Times New Roman"/>
          <w:sz w:val="28"/>
          <w:szCs w:val="28"/>
        </w:rPr>
        <w:t xml:space="preserve">, </w:t>
      </w:r>
      <w:r w:rsidR="00D93946">
        <w:rPr>
          <w:rFonts w:ascii="Times New Roman" w:hAnsi="Times New Roman" w:cs="Times New Roman"/>
          <w:sz w:val="28"/>
          <w:szCs w:val="28"/>
        </w:rPr>
        <w:t>с численностью населения на данном участке 1002 чел.</w:t>
      </w:r>
    </w:p>
    <w:p w:rsidR="001D73FD" w:rsidRPr="00C51C9D" w:rsidRDefault="00C51C9D" w:rsidP="00C51C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D76">
        <w:rPr>
          <w:rFonts w:ascii="Times New Roman" w:hAnsi="Times New Roman" w:cs="Times New Roman"/>
          <w:sz w:val="28"/>
          <w:szCs w:val="28"/>
        </w:rPr>
        <w:t>10</w:t>
      </w:r>
      <w:r>
        <w:rPr>
          <w:rFonts w:ascii="Times New Roman" w:hAnsi="Times New Roman" w:cs="Times New Roman"/>
          <w:sz w:val="28"/>
          <w:szCs w:val="28"/>
        </w:rPr>
        <w:t xml:space="preserve">. </w:t>
      </w:r>
      <w:r w:rsidR="001D73FD" w:rsidRPr="00C51C9D">
        <w:rPr>
          <w:rFonts w:ascii="Times New Roman" w:hAnsi="Times New Roman" w:cs="Times New Roman"/>
          <w:sz w:val="28"/>
          <w:szCs w:val="28"/>
        </w:rPr>
        <w:t xml:space="preserve">ТОС является некоммерческой организацией в организационно </w:t>
      </w:r>
      <w:r w:rsidR="00812037" w:rsidRPr="00C51C9D">
        <w:rPr>
          <w:rFonts w:ascii="Times New Roman" w:hAnsi="Times New Roman" w:cs="Times New Roman"/>
          <w:sz w:val="28"/>
          <w:szCs w:val="28"/>
        </w:rPr>
        <w:t>–</w:t>
      </w:r>
      <w:r w:rsidR="001D73FD" w:rsidRPr="00C51C9D">
        <w:rPr>
          <w:rFonts w:ascii="Times New Roman" w:hAnsi="Times New Roman" w:cs="Times New Roman"/>
          <w:sz w:val="28"/>
          <w:szCs w:val="28"/>
        </w:rPr>
        <w:t xml:space="preserve"> </w:t>
      </w:r>
      <w:r w:rsidR="00812037" w:rsidRPr="00C51C9D">
        <w:rPr>
          <w:rFonts w:ascii="Times New Roman" w:hAnsi="Times New Roman" w:cs="Times New Roman"/>
          <w:sz w:val="28"/>
          <w:szCs w:val="28"/>
        </w:rPr>
        <w:t>правовой форме «территориальное общественное самоуправление» и подлежит государственной регистрации в установленном законом порядке.</w:t>
      </w:r>
    </w:p>
    <w:p w:rsidR="002075B2" w:rsidRPr="00247746" w:rsidRDefault="00247746" w:rsidP="00247746">
      <w:pPr>
        <w:spacing w:after="0" w:line="360" w:lineRule="auto"/>
        <w:jc w:val="both"/>
        <w:rPr>
          <w:rFonts w:ascii="Times New Roman" w:hAnsi="Times New Roman" w:cs="Times New Roman"/>
          <w:sz w:val="28"/>
          <w:szCs w:val="28"/>
        </w:rPr>
      </w:pPr>
      <w:r w:rsidRPr="00247746">
        <w:rPr>
          <w:rFonts w:ascii="Times New Roman" w:hAnsi="Times New Roman" w:cs="Times New Roman"/>
          <w:sz w:val="28"/>
          <w:szCs w:val="28"/>
        </w:rPr>
        <w:t xml:space="preserve">     11. Местонахождение ТОС:</w:t>
      </w:r>
      <w:r>
        <w:rPr>
          <w:rFonts w:ascii="Times New Roman" w:hAnsi="Times New Roman" w:cs="Times New Roman"/>
          <w:sz w:val="28"/>
          <w:szCs w:val="28"/>
        </w:rPr>
        <w:t xml:space="preserve"> Самарская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Октябрьск, </w:t>
      </w:r>
      <w:r w:rsidR="00DE44EC">
        <w:rPr>
          <w:rFonts w:ascii="Times New Roman" w:hAnsi="Times New Roman" w:cs="Times New Roman"/>
          <w:sz w:val="28"/>
          <w:szCs w:val="28"/>
        </w:rPr>
        <w:t xml:space="preserve">                   </w:t>
      </w:r>
      <w:r>
        <w:rPr>
          <w:rFonts w:ascii="Times New Roman" w:hAnsi="Times New Roman" w:cs="Times New Roman"/>
          <w:sz w:val="28"/>
          <w:szCs w:val="28"/>
        </w:rPr>
        <w:t>ул. Ватутина, д. 10.</w:t>
      </w:r>
    </w:p>
    <w:p w:rsidR="003A41C1" w:rsidRDefault="00C51C9D" w:rsidP="003A41C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D57D8" w:rsidRDefault="009D57D8" w:rsidP="003A41C1">
      <w:pPr>
        <w:pStyle w:val="a4"/>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Учредители ТОС</w:t>
      </w:r>
    </w:p>
    <w:p w:rsidR="00F93C43" w:rsidRPr="00DE44EC" w:rsidRDefault="009D57D8" w:rsidP="009D57D8">
      <w:pPr>
        <w:pStyle w:val="a4"/>
        <w:spacing w:line="360" w:lineRule="auto"/>
        <w:ind w:left="0" w:firstLine="720"/>
        <w:jc w:val="both"/>
        <w:rPr>
          <w:rFonts w:ascii="Times New Roman" w:hAnsi="Times New Roman" w:cs="Times New Roman"/>
          <w:sz w:val="28"/>
          <w:szCs w:val="28"/>
        </w:rPr>
      </w:pPr>
      <w:r w:rsidRPr="00DE44EC">
        <w:rPr>
          <w:rFonts w:ascii="Times New Roman" w:hAnsi="Times New Roman" w:cs="Times New Roman"/>
          <w:sz w:val="28"/>
          <w:szCs w:val="28"/>
        </w:rPr>
        <w:t xml:space="preserve">Учредителями ТОС являются граждане Российской Федерации, достигшие шестнадцатилетнего возраста, постоянно либо преимущественно проживающие </w:t>
      </w:r>
      <w:proofErr w:type="gramStart"/>
      <w:r w:rsidRPr="00DE44EC">
        <w:rPr>
          <w:rFonts w:ascii="Times New Roman" w:hAnsi="Times New Roman" w:cs="Times New Roman"/>
          <w:sz w:val="28"/>
          <w:szCs w:val="28"/>
        </w:rPr>
        <w:t>на части территории</w:t>
      </w:r>
      <w:proofErr w:type="gramEnd"/>
      <w:r w:rsidRPr="00DE44EC">
        <w:rPr>
          <w:rFonts w:ascii="Times New Roman" w:hAnsi="Times New Roman" w:cs="Times New Roman"/>
          <w:sz w:val="28"/>
          <w:szCs w:val="28"/>
        </w:rPr>
        <w:t xml:space="preserve"> </w:t>
      </w:r>
      <w:r w:rsidR="00F93C43" w:rsidRPr="00DE44EC">
        <w:rPr>
          <w:rFonts w:ascii="Times New Roman" w:hAnsi="Times New Roman" w:cs="Times New Roman"/>
          <w:sz w:val="28"/>
          <w:szCs w:val="28"/>
        </w:rPr>
        <w:t>городского округа Октябрьск Самарской области</w:t>
      </w:r>
      <w:r w:rsidRPr="00DE44EC">
        <w:rPr>
          <w:rFonts w:ascii="Times New Roman" w:hAnsi="Times New Roman" w:cs="Times New Roman"/>
          <w:sz w:val="28"/>
          <w:szCs w:val="28"/>
        </w:rPr>
        <w:t xml:space="preserve"> в домах, расположенных по адресу: </w:t>
      </w:r>
    </w:p>
    <w:p w:rsidR="00F93C43" w:rsidRDefault="00DE44EC" w:rsidP="009D57D8">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дом № 1 по улице </w:t>
      </w:r>
      <w:r w:rsidR="00F93C43" w:rsidRPr="00DE44EC">
        <w:rPr>
          <w:rFonts w:ascii="Times New Roman" w:hAnsi="Times New Roman" w:cs="Times New Roman"/>
          <w:sz w:val="28"/>
          <w:szCs w:val="28"/>
        </w:rPr>
        <w:t>Ш</w:t>
      </w:r>
      <w:r>
        <w:rPr>
          <w:rFonts w:ascii="Times New Roman" w:hAnsi="Times New Roman" w:cs="Times New Roman"/>
          <w:sz w:val="28"/>
          <w:szCs w:val="28"/>
        </w:rPr>
        <w:t>мидта;</w:t>
      </w:r>
    </w:p>
    <w:p w:rsidR="00DE44EC" w:rsidRDefault="00DE44EC" w:rsidP="009D57D8">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дом № 2 по улице Шмидта;</w:t>
      </w:r>
    </w:p>
    <w:p w:rsidR="00DE44EC" w:rsidRDefault="00DE44EC" w:rsidP="009D57D8">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дом № 2</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улице Шмидта;</w:t>
      </w:r>
    </w:p>
    <w:p w:rsidR="00DE44EC" w:rsidRPr="00DE44EC" w:rsidRDefault="00DE44EC" w:rsidP="009D57D8">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дом № 51 по улице Аносова,</w:t>
      </w:r>
    </w:p>
    <w:p w:rsidR="009D57D8" w:rsidRPr="00DE44EC" w:rsidRDefault="009D57D8" w:rsidP="009D57D8">
      <w:pPr>
        <w:pStyle w:val="a4"/>
        <w:spacing w:line="360" w:lineRule="auto"/>
        <w:ind w:left="0"/>
        <w:jc w:val="both"/>
        <w:rPr>
          <w:rFonts w:ascii="Times New Roman" w:hAnsi="Times New Roman" w:cs="Times New Roman"/>
          <w:sz w:val="28"/>
          <w:szCs w:val="28"/>
        </w:rPr>
      </w:pPr>
      <w:r w:rsidRPr="00DE44EC">
        <w:rPr>
          <w:rFonts w:ascii="Times New Roman" w:hAnsi="Times New Roman" w:cs="Times New Roman"/>
          <w:sz w:val="28"/>
          <w:szCs w:val="28"/>
        </w:rPr>
        <w:lastRenderedPageBreak/>
        <w:t xml:space="preserve">принявшие непосредственное участие в общем собрании или </w:t>
      </w:r>
      <w:r w:rsidR="002F68FA" w:rsidRPr="00DE44EC">
        <w:rPr>
          <w:rFonts w:ascii="Times New Roman" w:hAnsi="Times New Roman" w:cs="Times New Roman"/>
          <w:sz w:val="28"/>
          <w:szCs w:val="28"/>
        </w:rPr>
        <w:t>в общем собрании, проведенном в форме заочного голосования (далее именуемые – учредители).</w:t>
      </w:r>
    </w:p>
    <w:p w:rsidR="002F68FA" w:rsidRDefault="002F68FA" w:rsidP="002F68FA">
      <w:pPr>
        <w:pStyle w:val="a4"/>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Цель, задачи и основные направления деятельности ТОС</w:t>
      </w:r>
    </w:p>
    <w:p w:rsidR="002F68FA" w:rsidRDefault="00DB577A" w:rsidP="004B2BEC">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3.1. </w:t>
      </w:r>
      <w:r w:rsidRPr="00DB577A">
        <w:rPr>
          <w:rFonts w:ascii="Times New Roman" w:hAnsi="Times New Roman" w:cs="Times New Roman"/>
          <w:sz w:val="28"/>
          <w:szCs w:val="28"/>
        </w:rPr>
        <w:t xml:space="preserve">Основной целью ТОС является самостоятельное и под свою ответственность </w:t>
      </w:r>
      <w:r>
        <w:rPr>
          <w:rFonts w:ascii="Times New Roman" w:hAnsi="Times New Roman" w:cs="Times New Roman"/>
          <w:sz w:val="28"/>
          <w:szCs w:val="28"/>
        </w:rPr>
        <w:t>осуществление гражданами собственных инициати</w:t>
      </w:r>
      <w:r w:rsidR="004B2BEC">
        <w:rPr>
          <w:rFonts w:ascii="Times New Roman" w:hAnsi="Times New Roman" w:cs="Times New Roman"/>
          <w:sz w:val="28"/>
          <w:szCs w:val="28"/>
        </w:rPr>
        <w:t>в по вопросам местного значения на территории своей деятельности и взаимодействие с органами местного самоуправления</w:t>
      </w:r>
      <w:r w:rsidR="00DE44EC">
        <w:rPr>
          <w:rFonts w:ascii="Times New Roman" w:hAnsi="Times New Roman" w:cs="Times New Roman"/>
          <w:sz w:val="28"/>
          <w:szCs w:val="28"/>
        </w:rPr>
        <w:t xml:space="preserve"> городского округа Октябрьск Самарской области </w:t>
      </w:r>
      <w:r w:rsidR="004B2BEC">
        <w:rPr>
          <w:rFonts w:ascii="Times New Roman" w:hAnsi="Times New Roman" w:cs="Times New Roman"/>
          <w:sz w:val="28"/>
          <w:szCs w:val="28"/>
        </w:rPr>
        <w:t xml:space="preserve"> в решении вопросов, непосредственно касающихся жителей территории, на которой осуществляется ТОС.</w:t>
      </w:r>
    </w:p>
    <w:p w:rsidR="00AC6169" w:rsidRDefault="00DB577A" w:rsidP="00DB577A">
      <w:pPr>
        <w:pStyle w:val="a4"/>
        <w:spacing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 3.2. </w:t>
      </w:r>
      <w:r w:rsidR="00AC6169">
        <w:rPr>
          <w:rFonts w:ascii="Times New Roman" w:hAnsi="Times New Roman" w:cs="Times New Roman"/>
          <w:sz w:val="28"/>
          <w:szCs w:val="28"/>
        </w:rPr>
        <w:t>Задачами ТОС являются:</w:t>
      </w:r>
    </w:p>
    <w:p w:rsidR="00DB577A" w:rsidRDefault="00AC6169"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ab/>
        <w:t xml:space="preserve">1) развитие общественной инициативы граждан, проживающих на территории </w:t>
      </w:r>
      <w:r w:rsidR="00DB577A">
        <w:rPr>
          <w:rFonts w:ascii="Times New Roman" w:hAnsi="Times New Roman" w:cs="Times New Roman"/>
          <w:sz w:val="28"/>
          <w:szCs w:val="28"/>
        </w:rPr>
        <w:t xml:space="preserve"> </w:t>
      </w:r>
      <w:r w:rsidR="00970B11">
        <w:rPr>
          <w:rFonts w:ascii="Times New Roman" w:hAnsi="Times New Roman" w:cs="Times New Roman"/>
          <w:sz w:val="28"/>
          <w:szCs w:val="28"/>
        </w:rPr>
        <w:t>ТОС, повышение их активности и ответственности в осуществлении собственных инициатив по вопросам местного значения;</w:t>
      </w:r>
    </w:p>
    <w:p w:rsidR="004B2BEC" w:rsidRDefault="004B2BE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2) изучение, учёт и анализ общественного мнения жителей по вопросам экономического и социального развития территории ТОС;</w:t>
      </w:r>
    </w:p>
    <w:p w:rsidR="00970B11" w:rsidRDefault="004B2BE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3</w:t>
      </w:r>
      <w:r w:rsidR="00970B11">
        <w:rPr>
          <w:rFonts w:ascii="Times New Roman" w:hAnsi="Times New Roman" w:cs="Times New Roman"/>
          <w:sz w:val="28"/>
          <w:szCs w:val="28"/>
        </w:rPr>
        <w:t>) обеспечение учёта интересов граждан, проживающих на территории ТОС, при рассмотрении органами местного самоуправления городского округа Октябрьск Самарской области вопросов местного значения и принятия по ним решений;</w:t>
      </w:r>
    </w:p>
    <w:p w:rsidR="004B2BEC" w:rsidRDefault="004B2BE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4)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 </w:t>
      </w:r>
    </w:p>
    <w:p w:rsidR="00970B11" w:rsidRDefault="004B2BE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5</w:t>
      </w:r>
      <w:r w:rsidR="00970B11">
        <w:rPr>
          <w:rFonts w:ascii="Times New Roman" w:hAnsi="Times New Roman" w:cs="Times New Roman"/>
          <w:sz w:val="28"/>
          <w:szCs w:val="28"/>
        </w:rPr>
        <w:t>) обеспечение исполнения решений, принятых на собраниях граждан и конференциях граждан (собраниях делегатов);</w:t>
      </w:r>
    </w:p>
    <w:p w:rsidR="004B2BEC" w:rsidRDefault="004B2BE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6) привлечение жителей к решению вопросов по улучшению эксплуатации, ремонту, благоустройству и содержанию жилищного фонда, придомовых территорий и территорий ТОС;</w:t>
      </w:r>
    </w:p>
    <w:p w:rsidR="00970B11" w:rsidRDefault="005304C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7</w:t>
      </w:r>
      <w:r w:rsidR="00970B11">
        <w:rPr>
          <w:rFonts w:ascii="Times New Roman" w:hAnsi="Times New Roman" w:cs="Times New Roman"/>
          <w:sz w:val="28"/>
          <w:szCs w:val="28"/>
        </w:rPr>
        <w:t>) содействие органам местного самоуправления городского округа Октябрьск Самарской области в реш</w:t>
      </w:r>
      <w:r>
        <w:rPr>
          <w:rFonts w:ascii="Times New Roman" w:hAnsi="Times New Roman" w:cs="Times New Roman"/>
          <w:sz w:val="28"/>
          <w:szCs w:val="28"/>
        </w:rPr>
        <w:t>ении вопросов местного значения;</w:t>
      </w:r>
    </w:p>
    <w:p w:rsidR="005304CC" w:rsidRDefault="005304C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8) забота о пожилых и одиноких людях, ветеранах войны, инвалидах и других социально незащищенных слоях населения;</w:t>
      </w:r>
    </w:p>
    <w:p w:rsidR="005304CC" w:rsidRDefault="005304C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9) организация общественной работы по укреплению правопорядка на территории,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5304CC" w:rsidRDefault="005304C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10) участие в комиссиях по приёмке выполненных работ по благоустройству и озеленению территорий, ремонту и реконструкции жилищного фонда, объектов социальной инфраструктуры и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w:t>
      </w:r>
    </w:p>
    <w:p w:rsidR="005304CC" w:rsidRDefault="005304C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11)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7325DC" w:rsidRDefault="007325D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12) содействие воспитанию молодёжи, развитию физической культуры, организации досуга населения;</w:t>
      </w:r>
    </w:p>
    <w:p w:rsidR="007325DC" w:rsidRDefault="007325D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13) взаимодействие с органами внутренних дел по обеспечению правопорядка по месту жительства, привлекая к этой работе население;</w:t>
      </w:r>
    </w:p>
    <w:p w:rsidR="007325DC" w:rsidRDefault="007325D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14) рассмотрение в пределах своих полномочий заявлений, предложений граждан, организация приёма населения;</w:t>
      </w:r>
    </w:p>
    <w:p w:rsidR="007325DC" w:rsidRDefault="007325DC"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15) оказание содействия депутатам в организации их встреч с избирателями, приёме граждан и проведении другой работы в избирательных округах.</w:t>
      </w:r>
    </w:p>
    <w:p w:rsidR="00970B11" w:rsidRDefault="00970B11"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3.3. Основными направлениями деятельности ТОС являются:</w:t>
      </w:r>
    </w:p>
    <w:p w:rsidR="00E60C4E" w:rsidRDefault="00970B11"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 разработка, принятие и реализация планов и программ развития территории ТОС с учётом плана и программы комплексного социально – экономического развития</w:t>
      </w:r>
      <w:r w:rsidR="00E60C4E">
        <w:rPr>
          <w:rFonts w:ascii="Times New Roman" w:hAnsi="Times New Roman" w:cs="Times New Roman"/>
          <w:sz w:val="28"/>
          <w:szCs w:val="28"/>
        </w:rPr>
        <w:t xml:space="preserve"> городского округа Октябрьск Самарской области;</w:t>
      </w:r>
    </w:p>
    <w:p w:rsidR="00970B11" w:rsidRDefault="00E60C4E"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подготовка и внесение предложений в планы и программы комплексного социально – экономического развития городского округа </w:t>
      </w:r>
      <w:r w:rsidR="00970B11">
        <w:rPr>
          <w:rFonts w:ascii="Times New Roman" w:hAnsi="Times New Roman" w:cs="Times New Roman"/>
          <w:sz w:val="28"/>
          <w:szCs w:val="28"/>
        </w:rPr>
        <w:t xml:space="preserve"> </w:t>
      </w:r>
      <w:r>
        <w:rPr>
          <w:rFonts w:ascii="Times New Roman" w:hAnsi="Times New Roman" w:cs="Times New Roman"/>
          <w:sz w:val="28"/>
          <w:szCs w:val="28"/>
        </w:rPr>
        <w:t>Октябрьск Самарской области;</w:t>
      </w:r>
    </w:p>
    <w:p w:rsidR="00E60C4E" w:rsidRDefault="00E60C4E" w:rsidP="00AC6169">
      <w:pPr>
        <w:pStyle w:val="a4"/>
        <w:spacing w:line="360" w:lineRule="auto"/>
        <w:ind w:left="0" w:firstLine="644"/>
        <w:jc w:val="both"/>
        <w:rPr>
          <w:rFonts w:ascii="Times New Roman" w:hAnsi="Times New Roman" w:cs="Times New Roman"/>
          <w:sz w:val="28"/>
          <w:szCs w:val="28"/>
        </w:rPr>
      </w:pPr>
      <w:proofErr w:type="gramStart"/>
      <w:r>
        <w:rPr>
          <w:rFonts w:ascii="Times New Roman" w:hAnsi="Times New Roman" w:cs="Times New Roman"/>
          <w:sz w:val="28"/>
          <w:szCs w:val="28"/>
        </w:rPr>
        <w:t xml:space="preserve">3) внесение в органы местного самоуправления городского округа Октябрьск Самарской области проектов правовых актов органов местного самоуправления городского округа Октябрьск Самарской области,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городского округа Октябрьск Самарской области, создания условий для обеспечения </w:t>
      </w:r>
      <w:r w:rsidR="00F2055D">
        <w:rPr>
          <w:rFonts w:ascii="Times New Roman" w:hAnsi="Times New Roman" w:cs="Times New Roman"/>
          <w:sz w:val="28"/>
          <w:szCs w:val="28"/>
        </w:rPr>
        <w:t>городского округа Октябрьск Самарской области услугами связи</w:t>
      </w:r>
      <w:proofErr w:type="gramEnd"/>
      <w:r w:rsidR="00F2055D">
        <w:rPr>
          <w:rFonts w:ascii="Times New Roman" w:hAnsi="Times New Roman" w:cs="Times New Roman"/>
          <w:sz w:val="28"/>
          <w:szCs w:val="28"/>
        </w:rPr>
        <w:t>, общественного питания, торговли и бытового обслуживания;</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4) внесение предложений в Думу городского округа Октябрьск Самарской области или Главе городского округа Октябрьск Самарской области о проведении опроса граждан на всей территории городского округа Октябрьск Самарской области или части его территории для выявления их мнения;</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ТОС;</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7) общественный контроль в области  охраны окружающей среды и за выполнением санитарных правил на территории ТОС;</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8)  общественный земельный контроль на территории ТОС;</w:t>
      </w:r>
    </w:p>
    <w:p w:rsidR="00F2055D" w:rsidRDefault="00F2055D"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9) </w:t>
      </w:r>
      <w:r w:rsidR="00785D84">
        <w:rPr>
          <w:rFonts w:ascii="Times New Roman" w:hAnsi="Times New Roman" w:cs="Times New Roman"/>
          <w:sz w:val="28"/>
          <w:szCs w:val="28"/>
        </w:rPr>
        <w:t>участие в деятельности по развитию сферы образования в городском округе Октябрьск Самарской области;</w:t>
      </w:r>
    </w:p>
    <w:p w:rsidR="00785D84" w:rsidRDefault="00785D84"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10) участие в деятельности по развитию сферы культуры в городском округе Октябрьск Самарской области;</w:t>
      </w:r>
    </w:p>
    <w:p w:rsidR="00785D84" w:rsidRDefault="00785D84"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11) участие в деятельности по развитию сферы физической культуры и спорта в городском округе Октябрьск Самарской области;</w:t>
      </w:r>
    </w:p>
    <w:p w:rsidR="00785D84" w:rsidRDefault="00785D84"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12) участие в создании условий для организации досуга, а также в организации обустройства мест отдыха граждан, проживающих на территории ТОС;</w:t>
      </w:r>
    </w:p>
    <w:p w:rsidR="00785D84" w:rsidRDefault="00785D84"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13) участие в организации и осуществлении мероприятий </w:t>
      </w:r>
      <w:r w:rsidR="00E6387A">
        <w:rPr>
          <w:rFonts w:ascii="Times New Roman" w:hAnsi="Times New Roman" w:cs="Times New Roman"/>
          <w:sz w:val="28"/>
          <w:szCs w:val="28"/>
        </w:rPr>
        <w:t>по работе с детьми и молодёжью в городском округе Октябрьск Самарской области без вмешательства в деятельность государственных, негосударственных и муниципальных образовательных учреждений;</w:t>
      </w:r>
    </w:p>
    <w:p w:rsidR="00E6387A" w:rsidRDefault="00E6387A"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14) содействие осуществлению благотворительной деятельности в городском округе Октябрьск Самарской области;</w:t>
      </w:r>
    </w:p>
    <w:p w:rsidR="00E6387A" w:rsidRDefault="00E6387A"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15) содействие в установленном законом порядке правоохранительным органам и поддержании общественного порядка на территории ТОС;</w:t>
      </w:r>
    </w:p>
    <w:p w:rsidR="00E6387A" w:rsidRDefault="00E6387A"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16) участие в обеспечении первичных мер пожарной безопасности на территории ТОС;</w:t>
      </w:r>
    </w:p>
    <w:p w:rsidR="00E6387A" w:rsidRDefault="00E6387A"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17) участие в мероприятиях по предупреждению и ликвидации чрезвычайных ситуаций на территории ТОС; </w:t>
      </w:r>
    </w:p>
    <w:p w:rsidR="00E6387A" w:rsidRDefault="00E6387A" w:rsidP="00AC6169">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18) информирование граждан, проживающих на территории ТОС, о деятельности и решениях органов местного самоуправления городского округа Октябрьск Самарской области, затрагивающих интересы граждан, проживающих на территории ТОС, а также о деятельности и решениях органов ТОС.</w:t>
      </w:r>
    </w:p>
    <w:p w:rsidR="00F460F4" w:rsidRDefault="00DB5480" w:rsidP="00F460F4">
      <w:pPr>
        <w:pStyle w:val="a4"/>
        <w:spacing w:line="360" w:lineRule="auto"/>
        <w:ind w:left="0" w:firstLine="644"/>
        <w:jc w:val="center"/>
        <w:rPr>
          <w:rFonts w:ascii="Times New Roman" w:hAnsi="Times New Roman" w:cs="Times New Roman"/>
          <w:b/>
          <w:sz w:val="28"/>
          <w:szCs w:val="28"/>
        </w:rPr>
      </w:pPr>
      <w:r>
        <w:rPr>
          <w:rFonts w:ascii="Times New Roman" w:hAnsi="Times New Roman" w:cs="Times New Roman"/>
          <w:b/>
          <w:sz w:val="28"/>
          <w:szCs w:val="28"/>
        </w:rPr>
        <w:t>4</w:t>
      </w:r>
      <w:r w:rsidR="00F460F4">
        <w:rPr>
          <w:rFonts w:ascii="Times New Roman" w:hAnsi="Times New Roman" w:cs="Times New Roman"/>
          <w:b/>
          <w:sz w:val="28"/>
          <w:szCs w:val="28"/>
        </w:rPr>
        <w:t>. Основные права ТОС</w:t>
      </w:r>
    </w:p>
    <w:p w:rsidR="00F460F4" w:rsidRDefault="00DB548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4</w:t>
      </w:r>
      <w:r w:rsidR="00F460F4">
        <w:rPr>
          <w:rFonts w:ascii="Times New Roman" w:hAnsi="Times New Roman" w:cs="Times New Roman"/>
          <w:sz w:val="28"/>
          <w:szCs w:val="28"/>
        </w:rPr>
        <w:t>.1. ТОС осуществляет свою деятельность в соответствии с действующим  законодательством на территории проживания граждан, выступивших учредителями ТОС.</w:t>
      </w:r>
    </w:p>
    <w:p w:rsidR="00F460F4" w:rsidRDefault="00DB548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4</w:t>
      </w:r>
      <w:r w:rsidR="00F460F4">
        <w:rPr>
          <w:rFonts w:ascii="Times New Roman" w:hAnsi="Times New Roman" w:cs="Times New Roman"/>
          <w:sz w:val="28"/>
          <w:szCs w:val="28"/>
        </w:rPr>
        <w:t>.2. Для осуществления собственных инициатив ТОС наделяется следующими правами:</w:t>
      </w:r>
    </w:p>
    <w:p w:rsidR="00F460F4" w:rsidRDefault="00F460F4"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 вносить в </w:t>
      </w:r>
      <w:r w:rsidR="00211CAA">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городского округа Октябрьск Самарской области проекты муниципальных правовых актов, подлежащих обязательному рассмотрению в установленном порядке;</w:t>
      </w:r>
    </w:p>
    <w:p w:rsidR="00F460F4" w:rsidRDefault="00F460F4"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 привлекать на добровольной основе население к участию в работе по обеспечению сохранности жилищного фонда;</w:t>
      </w:r>
    </w:p>
    <w:p w:rsidR="00F460F4" w:rsidRDefault="00F460F4"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 осуществлять общественный контроль </w:t>
      </w:r>
      <w:proofErr w:type="gramStart"/>
      <w:r>
        <w:rPr>
          <w:rFonts w:ascii="Times New Roman" w:hAnsi="Times New Roman" w:cs="Times New Roman"/>
          <w:sz w:val="28"/>
          <w:szCs w:val="28"/>
        </w:rPr>
        <w:t>за соблюдением на соответствующей части территории городского округа Октябрьск Самарской области нормативных правовых актов по предметам ведения местного самоуправления в соответствии с решением</w:t>
      </w:r>
      <w:proofErr w:type="gramEnd"/>
      <w:r>
        <w:rPr>
          <w:rFonts w:ascii="Times New Roman" w:hAnsi="Times New Roman" w:cs="Times New Roman"/>
          <w:sz w:val="28"/>
          <w:szCs w:val="28"/>
        </w:rPr>
        <w:t xml:space="preserve"> Думы городского округа Октябрьск Са</w:t>
      </w:r>
      <w:r w:rsidR="0043297D">
        <w:rPr>
          <w:rFonts w:ascii="Times New Roman" w:hAnsi="Times New Roman" w:cs="Times New Roman"/>
          <w:sz w:val="28"/>
          <w:szCs w:val="28"/>
        </w:rPr>
        <w:t>марской области;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организовывать общественные работы по благоустройству и озеленению территории;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содействовать правоохранительным органам в поддержании общественного порядка;</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участвовать в работе по воспитанию граждан в духе соблюдения законов, бережного отношения ко всем формам собственности;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участвовать в организации досуга населения, проведении культурно – массовых, спортивных, лечебно – оздоровительных и других мероприятий, развитии народного творчества;</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санитарным содержанием территории;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способствовать организации работы с детьми и подростками;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проводить работу, направленную на социальную защиту населения;</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свободно распространять информацию о своей деятельности;</w:t>
      </w:r>
    </w:p>
    <w:p w:rsidR="0043297D" w:rsidRDefault="0043297D"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готовить предложения по социально – экономическому развитию территории ТОС для предоставления их собранию граждан, в Думу городского округа Октябрьск Самарской области, Администраци</w:t>
      </w:r>
      <w:r w:rsidR="00D43670">
        <w:rPr>
          <w:rFonts w:ascii="Times New Roman" w:hAnsi="Times New Roman" w:cs="Times New Roman"/>
          <w:sz w:val="28"/>
          <w:szCs w:val="28"/>
        </w:rPr>
        <w:t>ю городского округа Октябрьск Са</w:t>
      </w:r>
      <w:r w:rsidR="000A6D74">
        <w:rPr>
          <w:rFonts w:ascii="Times New Roman" w:hAnsi="Times New Roman" w:cs="Times New Roman"/>
          <w:sz w:val="28"/>
          <w:szCs w:val="28"/>
        </w:rPr>
        <w:t>марской области;</w:t>
      </w:r>
    </w:p>
    <w:p w:rsidR="0043297D" w:rsidRDefault="00D4367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xml:space="preserve">- осуществлять взаимодействие с правоохранительными органами,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эксплуатационными организациями, общественными и религиозными объединениями;</w:t>
      </w:r>
    </w:p>
    <w:p w:rsidR="00D43670" w:rsidRDefault="00D4367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осуществлять в установленном порядке иные инициативы в вопросах местного значения;</w:t>
      </w:r>
    </w:p>
    <w:p w:rsidR="00D43670" w:rsidRDefault="00D4367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lastRenderedPageBreak/>
        <w:t>- вносить предложения в органы и должностным лицам местного самоуправления городского округа Октябрьск Самарской области;</w:t>
      </w:r>
    </w:p>
    <w:p w:rsidR="00D43670" w:rsidRDefault="00D43670"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использования земельных участков под детские и оздоровительные площад</w:t>
      </w:r>
      <w:r w:rsidR="00211CAA">
        <w:rPr>
          <w:rFonts w:ascii="Times New Roman" w:hAnsi="Times New Roman" w:cs="Times New Roman"/>
          <w:sz w:val="28"/>
          <w:szCs w:val="28"/>
        </w:rPr>
        <w:t>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w:t>
      </w:r>
    </w:p>
    <w:p w:rsidR="00211CAA" w:rsidRDefault="00211CAA" w:rsidP="00F460F4">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 создания на территории ТОС условий для обеспечения населения услугами торговли, общественного питания и бытового обслуживания.</w:t>
      </w:r>
    </w:p>
    <w:p w:rsidR="00211CAA" w:rsidRPr="00211CAA" w:rsidRDefault="00DB5480" w:rsidP="00211CAA">
      <w:pPr>
        <w:jc w:val="center"/>
        <w:rPr>
          <w:rFonts w:ascii="Times New Roman" w:hAnsi="Times New Roman" w:cs="Times New Roman"/>
          <w:b/>
          <w:sz w:val="28"/>
          <w:szCs w:val="28"/>
        </w:rPr>
      </w:pPr>
      <w:r>
        <w:rPr>
          <w:rFonts w:ascii="Times New Roman" w:hAnsi="Times New Roman" w:cs="Times New Roman"/>
          <w:b/>
          <w:sz w:val="28"/>
          <w:szCs w:val="28"/>
        </w:rPr>
        <w:t>5</w:t>
      </w:r>
      <w:r w:rsidR="00211CAA" w:rsidRPr="00211CAA">
        <w:rPr>
          <w:rFonts w:ascii="Times New Roman" w:hAnsi="Times New Roman" w:cs="Times New Roman"/>
          <w:b/>
          <w:sz w:val="28"/>
          <w:szCs w:val="28"/>
        </w:rPr>
        <w:t>. Основные обязанности</w:t>
      </w:r>
      <w:r w:rsidR="003D0794">
        <w:rPr>
          <w:rFonts w:ascii="Times New Roman" w:hAnsi="Times New Roman" w:cs="Times New Roman"/>
          <w:b/>
          <w:sz w:val="28"/>
          <w:szCs w:val="28"/>
        </w:rPr>
        <w:t xml:space="preserve"> ТОС</w:t>
      </w:r>
    </w:p>
    <w:p w:rsidR="003D0794" w:rsidRPr="003D0794" w:rsidRDefault="00DB5480" w:rsidP="003D0794">
      <w:pPr>
        <w:pStyle w:val="a5"/>
        <w:spacing w:line="360" w:lineRule="auto"/>
        <w:ind w:firstLine="709"/>
        <w:jc w:val="both"/>
        <w:rPr>
          <w:sz w:val="28"/>
          <w:szCs w:val="28"/>
        </w:rPr>
      </w:pPr>
      <w:r>
        <w:rPr>
          <w:sz w:val="28"/>
          <w:szCs w:val="28"/>
        </w:rPr>
        <w:t>5</w:t>
      </w:r>
      <w:r w:rsidR="003D0794" w:rsidRPr="003D0794">
        <w:rPr>
          <w:sz w:val="28"/>
          <w:szCs w:val="28"/>
        </w:rPr>
        <w:t>.1. Обеспечивать выполнение требовани</w:t>
      </w:r>
      <w:r w:rsidR="003D0794">
        <w:rPr>
          <w:sz w:val="28"/>
          <w:szCs w:val="28"/>
        </w:rPr>
        <w:t xml:space="preserve">й действующего законодательства </w:t>
      </w:r>
      <w:r w:rsidR="003D0794" w:rsidRPr="003D0794">
        <w:rPr>
          <w:sz w:val="28"/>
          <w:szCs w:val="28"/>
        </w:rPr>
        <w:t xml:space="preserve"> настоящего Устава.</w:t>
      </w:r>
    </w:p>
    <w:p w:rsidR="003D0794" w:rsidRDefault="00DB5480" w:rsidP="003D0794">
      <w:pPr>
        <w:pStyle w:val="a5"/>
        <w:spacing w:line="360" w:lineRule="auto"/>
        <w:ind w:firstLine="709"/>
        <w:jc w:val="both"/>
        <w:rPr>
          <w:sz w:val="28"/>
          <w:szCs w:val="28"/>
        </w:rPr>
      </w:pPr>
      <w:r>
        <w:rPr>
          <w:sz w:val="28"/>
          <w:szCs w:val="28"/>
        </w:rPr>
        <w:t>5</w:t>
      </w:r>
      <w:r w:rsidR="003D0794" w:rsidRPr="003D0794">
        <w:rPr>
          <w:sz w:val="28"/>
          <w:szCs w:val="28"/>
        </w:rPr>
        <w:t>.2. Отчитываться в порядке, установленным настоящим Уставом перед населением о проделанной работе.</w:t>
      </w:r>
    </w:p>
    <w:p w:rsidR="00DB5480" w:rsidRDefault="00DB5480" w:rsidP="003D0794">
      <w:pPr>
        <w:pStyle w:val="a5"/>
        <w:spacing w:line="360" w:lineRule="auto"/>
        <w:ind w:firstLine="709"/>
        <w:jc w:val="both"/>
        <w:rPr>
          <w:sz w:val="28"/>
          <w:szCs w:val="28"/>
        </w:rPr>
      </w:pPr>
    </w:p>
    <w:p w:rsidR="003D0794" w:rsidRPr="003D0794" w:rsidRDefault="00DB5480" w:rsidP="003D0794">
      <w:pPr>
        <w:pStyle w:val="a5"/>
        <w:spacing w:line="360" w:lineRule="auto"/>
        <w:ind w:firstLine="709"/>
        <w:jc w:val="center"/>
        <w:rPr>
          <w:b/>
          <w:sz w:val="28"/>
          <w:szCs w:val="28"/>
        </w:rPr>
      </w:pPr>
      <w:r>
        <w:rPr>
          <w:b/>
          <w:sz w:val="28"/>
          <w:szCs w:val="28"/>
        </w:rPr>
        <w:t>6</w:t>
      </w:r>
      <w:r w:rsidR="003D0794" w:rsidRPr="003D0794">
        <w:rPr>
          <w:b/>
          <w:sz w:val="28"/>
          <w:szCs w:val="28"/>
        </w:rPr>
        <w:t>. Структура ТОС и порядок формирования органов ТОС</w:t>
      </w:r>
    </w:p>
    <w:p w:rsidR="003D0794" w:rsidRPr="003D0794" w:rsidRDefault="00DB5480" w:rsidP="003D0794">
      <w:pPr>
        <w:pStyle w:val="a5"/>
        <w:spacing w:line="360" w:lineRule="auto"/>
        <w:ind w:firstLine="709"/>
        <w:jc w:val="both"/>
        <w:rPr>
          <w:sz w:val="28"/>
          <w:szCs w:val="28"/>
        </w:rPr>
      </w:pPr>
      <w:r>
        <w:rPr>
          <w:sz w:val="28"/>
          <w:szCs w:val="28"/>
        </w:rPr>
        <w:t>6</w:t>
      </w:r>
      <w:r w:rsidR="003D0794" w:rsidRPr="003D0794">
        <w:rPr>
          <w:sz w:val="28"/>
          <w:szCs w:val="28"/>
        </w:rPr>
        <w:t xml:space="preserve">.1. Общее собрание граждан ТОС формируется на основе выборов на общих собраниях  по инициативе граждан, проживающих на территории ТОС, обладающих правом на участие в осуществлении </w:t>
      </w:r>
      <w:r w:rsidR="003D0794">
        <w:rPr>
          <w:sz w:val="28"/>
          <w:szCs w:val="28"/>
        </w:rPr>
        <w:t>ТОС.</w:t>
      </w:r>
    </w:p>
    <w:p w:rsidR="003D0794" w:rsidRPr="003D0794" w:rsidRDefault="003D0794" w:rsidP="003D0794">
      <w:pPr>
        <w:pStyle w:val="a5"/>
        <w:spacing w:line="360" w:lineRule="auto"/>
        <w:ind w:firstLine="709"/>
        <w:jc w:val="both"/>
        <w:rPr>
          <w:sz w:val="28"/>
          <w:szCs w:val="28"/>
        </w:rPr>
      </w:pPr>
      <w:r w:rsidRPr="003D0794">
        <w:rPr>
          <w:sz w:val="28"/>
          <w:szCs w:val="28"/>
        </w:rPr>
        <w:t xml:space="preserve">Высшим органом ТОС является общее собрание граждан, обладающих правом на участие в </w:t>
      </w:r>
      <w:r>
        <w:rPr>
          <w:sz w:val="28"/>
          <w:szCs w:val="28"/>
        </w:rPr>
        <w:t>ТОС</w:t>
      </w:r>
      <w:r w:rsidRPr="003D0794">
        <w:rPr>
          <w:sz w:val="28"/>
          <w:szCs w:val="28"/>
        </w:rPr>
        <w:t xml:space="preserve"> на территории ТОС. </w:t>
      </w:r>
    </w:p>
    <w:p w:rsidR="003D0794" w:rsidRPr="003D0794" w:rsidRDefault="003D0794" w:rsidP="003D0794">
      <w:pPr>
        <w:pStyle w:val="a5"/>
        <w:spacing w:line="360" w:lineRule="auto"/>
        <w:ind w:firstLine="709"/>
        <w:jc w:val="both"/>
        <w:rPr>
          <w:sz w:val="28"/>
          <w:szCs w:val="28"/>
        </w:rPr>
      </w:pPr>
      <w:r w:rsidRPr="003D0794">
        <w:rPr>
          <w:sz w:val="28"/>
          <w:szCs w:val="28"/>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3D0794" w:rsidRPr="003D0794" w:rsidRDefault="003D0794" w:rsidP="003D0794">
      <w:pPr>
        <w:pStyle w:val="a5"/>
        <w:spacing w:line="360" w:lineRule="auto"/>
        <w:ind w:firstLine="709"/>
        <w:jc w:val="both"/>
        <w:rPr>
          <w:sz w:val="28"/>
          <w:szCs w:val="28"/>
        </w:rPr>
      </w:pPr>
      <w:r w:rsidRPr="003D0794">
        <w:rPr>
          <w:sz w:val="28"/>
          <w:szCs w:val="28"/>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3D0794" w:rsidRPr="00E867EB" w:rsidRDefault="003D0794" w:rsidP="003D0794">
      <w:pPr>
        <w:pStyle w:val="a5"/>
        <w:spacing w:line="360" w:lineRule="auto"/>
        <w:ind w:firstLine="709"/>
        <w:jc w:val="both"/>
        <w:rPr>
          <w:sz w:val="28"/>
          <w:szCs w:val="28"/>
        </w:rPr>
      </w:pPr>
      <w:r w:rsidRPr="00E867EB">
        <w:rPr>
          <w:sz w:val="28"/>
          <w:szCs w:val="28"/>
        </w:rPr>
        <w:lastRenderedPageBreak/>
        <w:t xml:space="preserve">Инициаторами проведения общих собраний граждан по вопросам осуществления ТОС могут быть </w:t>
      </w:r>
      <w:r w:rsidR="000A6D74">
        <w:rPr>
          <w:sz w:val="28"/>
          <w:szCs w:val="28"/>
        </w:rPr>
        <w:t xml:space="preserve">органы </w:t>
      </w:r>
      <w:r w:rsidRPr="00E867EB">
        <w:rPr>
          <w:sz w:val="28"/>
          <w:szCs w:val="28"/>
        </w:rPr>
        <w:t>ТОС, а также группа граждан, достигших 16-летнего возраста и проживающая на территории ТОС, к</w:t>
      </w:r>
      <w:r w:rsidR="00DB5480" w:rsidRPr="00E867EB">
        <w:rPr>
          <w:sz w:val="28"/>
          <w:szCs w:val="28"/>
        </w:rPr>
        <w:t>оторая составляет более</w:t>
      </w:r>
      <w:proofErr w:type="gramStart"/>
      <w:r w:rsidR="00E867EB">
        <w:rPr>
          <w:sz w:val="28"/>
          <w:szCs w:val="28"/>
        </w:rPr>
        <w:t>,</w:t>
      </w:r>
      <w:proofErr w:type="gramEnd"/>
      <w:r w:rsidR="00DB5480" w:rsidRPr="00E867EB">
        <w:rPr>
          <w:color w:val="FF0000"/>
          <w:sz w:val="28"/>
          <w:szCs w:val="28"/>
        </w:rPr>
        <w:t xml:space="preserve"> </w:t>
      </w:r>
      <w:r w:rsidR="003A41C1" w:rsidRPr="003A41C1">
        <w:rPr>
          <w:sz w:val="28"/>
          <w:szCs w:val="28"/>
        </w:rPr>
        <w:t>чем 5</w:t>
      </w:r>
      <w:r w:rsidR="00DB5480" w:rsidRPr="003A41C1">
        <w:rPr>
          <w:sz w:val="28"/>
          <w:szCs w:val="28"/>
        </w:rPr>
        <w:t xml:space="preserve"> </w:t>
      </w:r>
      <w:r w:rsidRPr="003A41C1">
        <w:rPr>
          <w:sz w:val="28"/>
          <w:szCs w:val="28"/>
        </w:rPr>
        <w:t xml:space="preserve"> процентов от численности  указанных граждан,</w:t>
      </w:r>
      <w:r w:rsidR="00DB5480" w:rsidRPr="003A41C1">
        <w:rPr>
          <w:sz w:val="28"/>
          <w:szCs w:val="28"/>
        </w:rPr>
        <w:t xml:space="preserve"> депутат Думы гор</w:t>
      </w:r>
      <w:r w:rsidR="00DB5480" w:rsidRPr="00E867EB">
        <w:rPr>
          <w:sz w:val="28"/>
          <w:szCs w:val="28"/>
        </w:rPr>
        <w:t>одского округа Октябрьск Самарской области</w:t>
      </w:r>
      <w:r w:rsidRPr="00E867EB">
        <w:rPr>
          <w:sz w:val="28"/>
          <w:szCs w:val="28"/>
        </w:rPr>
        <w:t>,</w:t>
      </w:r>
      <w:r w:rsidR="00DB5480" w:rsidRPr="00E867EB">
        <w:rPr>
          <w:sz w:val="28"/>
          <w:szCs w:val="28"/>
        </w:rPr>
        <w:t xml:space="preserve"> Дума городского округа Октябрьск Самарской области, Глава городского округа Октябрьск Самарской области. </w:t>
      </w:r>
      <w:r w:rsidRPr="00E867EB">
        <w:rPr>
          <w:sz w:val="28"/>
          <w:szCs w:val="28"/>
        </w:rPr>
        <w:t xml:space="preserve"> </w:t>
      </w:r>
    </w:p>
    <w:p w:rsidR="003D0794" w:rsidRPr="00DB5480" w:rsidRDefault="003D0794" w:rsidP="00DB5480">
      <w:pPr>
        <w:pStyle w:val="a5"/>
        <w:spacing w:line="360" w:lineRule="auto"/>
        <w:ind w:firstLine="709"/>
        <w:jc w:val="both"/>
        <w:rPr>
          <w:sz w:val="28"/>
          <w:szCs w:val="28"/>
        </w:rPr>
      </w:pPr>
      <w:r w:rsidRPr="00DB5480">
        <w:rPr>
          <w:sz w:val="28"/>
          <w:szCs w:val="28"/>
        </w:rPr>
        <w:t>Инициатор общего собрания определяет дату, время и место проведе</w:t>
      </w:r>
      <w:r w:rsidR="00E867EB">
        <w:rPr>
          <w:sz w:val="28"/>
          <w:szCs w:val="28"/>
        </w:rPr>
        <w:t>ния общего собрания граждан путё</w:t>
      </w:r>
      <w:r w:rsidRPr="00DB5480">
        <w:rPr>
          <w:sz w:val="28"/>
          <w:szCs w:val="28"/>
        </w:rPr>
        <w:t xml:space="preserve">м вручения им, а так же направления в адрес Администрации </w:t>
      </w:r>
      <w:r w:rsidR="00DB5480">
        <w:rPr>
          <w:sz w:val="28"/>
          <w:szCs w:val="28"/>
        </w:rPr>
        <w:t>городского округа Октябрьск Самарской области</w:t>
      </w:r>
      <w:r w:rsidRPr="00DB5480">
        <w:rPr>
          <w:sz w:val="28"/>
          <w:szCs w:val="28"/>
        </w:rPr>
        <w:t xml:space="preserve"> и </w:t>
      </w:r>
      <w:r w:rsidR="00DB5480">
        <w:rPr>
          <w:sz w:val="28"/>
          <w:szCs w:val="28"/>
        </w:rPr>
        <w:t xml:space="preserve">Думы городского округа Октябрьск Самарской области </w:t>
      </w:r>
      <w:r w:rsidRPr="00DB5480">
        <w:rPr>
          <w:sz w:val="28"/>
          <w:szCs w:val="28"/>
        </w:rPr>
        <w:t>письменных уведомлений в срок, не позднее, чем за 15 дней до дня проведения собрания.</w:t>
      </w:r>
    </w:p>
    <w:p w:rsidR="003D0794" w:rsidRPr="00DB5480" w:rsidRDefault="003D0794" w:rsidP="00DB5480">
      <w:pPr>
        <w:pStyle w:val="a5"/>
        <w:spacing w:line="360" w:lineRule="auto"/>
        <w:ind w:firstLine="709"/>
        <w:jc w:val="both"/>
        <w:rPr>
          <w:sz w:val="28"/>
          <w:szCs w:val="28"/>
        </w:rPr>
      </w:pPr>
      <w:r w:rsidRPr="00DB5480">
        <w:rPr>
          <w:sz w:val="28"/>
          <w:szCs w:val="28"/>
        </w:rPr>
        <w:t>Общее собрание граждан может быть проведено в форме заочного голосования. Принявшими участие в общем собрании граждан, проводимом в форме заочного голосования, считаются граждане, обладающие правом голоса, решения которых по</w:t>
      </w:r>
      <w:r w:rsidR="00DB5480">
        <w:rPr>
          <w:sz w:val="28"/>
          <w:szCs w:val="28"/>
        </w:rPr>
        <w:t>лучены до даты окончания их приё</w:t>
      </w:r>
      <w:r w:rsidRPr="00DB5480">
        <w:rPr>
          <w:sz w:val="28"/>
          <w:szCs w:val="28"/>
        </w:rPr>
        <w:t>ма. Голосование по вопросам повестки дня общего собрания граждан, проводимого в форме заочного голосования, осуществляется только оформленных в письменной форме решений граждан по вопросам, поставленным на голосование. Граждане, обладающие правом голоса должны заполнить бланк решения для голосования и передать его в срок и место или по адресу, указанному в сообщении (уведомлении) о проведении общего собрания.</w:t>
      </w:r>
    </w:p>
    <w:p w:rsidR="003D0794" w:rsidRPr="00DB5480" w:rsidRDefault="003D0794" w:rsidP="00DB5480">
      <w:pPr>
        <w:pStyle w:val="a5"/>
        <w:spacing w:line="360" w:lineRule="auto"/>
        <w:ind w:firstLine="709"/>
        <w:jc w:val="both"/>
        <w:rPr>
          <w:sz w:val="28"/>
          <w:szCs w:val="28"/>
        </w:rPr>
      </w:pPr>
      <w:r w:rsidRPr="00DB5480">
        <w:rPr>
          <w:sz w:val="28"/>
          <w:szCs w:val="28"/>
        </w:rPr>
        <w:t xml:space="preserve">Общее собрание граждан по вопросам осуществления ТОС должно проводиться не реже 1 раза в год. </w:t>
      </w:r>
    </w:p>
    <w:p w:rsidR="003D0794" w:rsidRPr="00DB5480" w:rsidRDefault="003D0794" w:rsidP="00DB5480">
      <w:pPr>
        <w:pStyle w:val="a5"/>
        <w:spacing w:line="360" w:lineRule="auto"/>
        <w:ind w:firstLine="709"/>
        <w:jc w:val="both"/>
        <w:rPr>
          <w:sz w:val="28"/>
          <w:szCs w:val="28"/>
        </w:rPr>
      </w:pPr>
      <w:r w:rsidRPr="00DB5480">
        <w:rPr>
          <w:sz w:val="28"/>
          <w:szCs w:val="28"/>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3D0794" w:rsidRPr="00DB5480" w:rsidRDefault="003D0794" w:rsidP="00DB5480">
      <w:pPr>
        <w:pStyle w:val="a5"/>
        <w:spacing w:line="360" w:lineRule="auto"/>
        <w:ind w:firstLine="709"/>
        <w:jc w:val="both"/>
        <w:rPr>
          <w:sz w:val="28"/>
          <w:szCs w:val="28"/>
        </w:rPr>
      </w:pPr>
      <w:r w:rsidRPr="00DB5480">
        <w:rPr>
          <w:sz w:val="28"/>
          <w:szCs w:val="28"/>
        </w:rPr>
        <w:t>Решения общих собраний оформляются протоколами.</w:t>
      </w:r>
    </w:p>
    <w:p w:rsidR="003D0794" w:rsidRPr="00DB5480" w:rsidRDefault="003D0794" w:rsidP="00DB5480">
      <w:pPr>
        <w:pStyle w:val="a5"/>
        <w:spacing w:line="360" w:lineRule="auto"/>
        <w:ind w:firstLine="709"/>
        <w:jc w:val="both"/>
        <w:rPr>
          <w:sz w:val="28"/>
          <w:szCs w:val="28"/>
        </w:rPr>
      </w:pPr>
      <w:r w:rsidRPr="00DB5480">
        <w:rPr>
          <w:sz w:val="28"/>
          <w:szCs w:val="28"/>
        </w:rPr>
        <w:lastRenderedPageBreak/>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w:t>
      </w:r>
      <w:r w:rsidR="00DB5480">
        <w:rPr>
          <w:sz w:val="28"/>
          <w:szCs w:val="28"/>
        </w:rPr>
        <w:t>амоуправления городского округа Октябрьск Самарской области.</w:t>
      </w:r>
    </w:p>
    <w:p w:rsidR="003D0794" w:rsidRPr="00DB5480" w:rsidRDefault="00DB5480" w:rsidP="00DB5480">
      <w:pPr>
        <w:pStyle w:val="a5"/>
        <w:spacing w:line="360" w:lineRule="auto"/>
        <w:ind w:firstLine="709"/>
        <w:jc w:val="both"/>
        <w:rPr>
          <w:sz w:val="28"/>
          <w:szCs w:val="28"/>
        </w:rPr>
      </w:pPr>
      <w:r>
        <w:rPr>
          <w:sz w:val="28"/>
          <w:szCs w:val="28"/>
        </w:rPr>
        <w:t>6</w:t>
      </w:r>
      <w:r w:rsidR="003D0794" w:rsidRPr="00DB5480">
        <w:rPr>
          <w:sz w:val="28"/>
          <w:szCs w:val="28"/>
        </w:rPr>
        <w:t>.2 Орган территориального общественного самоуправления.</w:t>
      </w:r>
    </w:p>
    <w:p w:rsidR="003D0794" w:rsidRPr="00E867EB" w:rsidRDefault="000A6D74" w:rsidP="00DB5480">
      <w:pPr>
        <w:pStyle w:val="a5"/>
        <w:spacing w:line="360" w:lineRule="auto"/>
        <w:ind w:firstLine="709"/>
        <w:jc w:val="both"/>
        <w:rPr>
          <w:sz w:val="28"/>
          <w:szCs w:val="28"/>
        </w:rPr>
      </w:pPr>
      <w:r>
        <w:rPr>
          <w:sz w:val="28"/>
          <w:szCs w:val="28"/>
        </w:rPr>
        <w:t xml:space="preserve">Число членов органа </w:t>
      </w:r>
      <w:r w:rsidR="003D0794" w:rsidRPr="00E867EB">
        <w:rPr>
          <w:sz w:val="28"/>
          <w:szCs w:val="28"/>
        </w:rPr>
        <w:t xml:space="preserve">ТОС определяется на </w:t>
      </w:r>
      <w:r w:rsidR="00F93C43" w:rsidRPr="00E867EB">
        <w:rPr>
          <w:sz w:val="28"/>
          <w:szCs w:val="28"/>
        </w:rPr>
        <w:t>общем собрании  и составляет 6</w:t>
      </w:r>
      <w:r w:rsidR="003D0794" w:rsidRPr="00E867EB">
        <w:rPr>
          <w:sz w:val="28"/>
          <w:szCs w:val="28"/>
        </w:rPr>
        <w:t xml:space="preserve">  членов.</w:t>
      </w:r>
    </w:p>
    <w:p w:rsidR="003D0794" w:rsidRPr="00DB5480" w:rsidRDefault="000A6D74" w:rsidP="00DB5480">
      <w:pPr>
        <w:pStyle w:val="a5"/>
        <w:spacing w:line="360" w:lineRule="auto"/>
        <w:ind w:firstLine="709"/>
        <w:jc w:val="both"/>
        <w:rPr>
          <w:sz w:val="28"/>
          <w:szCs w:val="28"/>
        </w:rPr>
      </w:pPr>
      <w:r>
        <w:rPr>
          <w:sz w:val="28"/>
          <w:szCs w:val="28"/>
        </w:rPr>
        <w:t xml:space="preserve">Работу органа ТОС возглавляет председатель органа </w:t>
      </w:r>
      <w:r w:rsidR="003D0794" w:rsidRPr="00DB5480">
        <w:rPr>
          <w:sz w:val="28"/>
          <w:szCs w:val="28"/>
        </w:rPr>
        <w:t>ТОС, избираемый на об</w:t>
      </w:r>
      <w:r>
        <w:rPr>
          <w:sz w:val="28"/>
          <w:szCs w:val="28"/>
        </w:rPr>
        <w:t xml:space="preserve">щем собрании либо на заседании органа </w:t>
      </w:r>
      <w:r w:rsidR="003D0794" w:rsidRPr="00DB5480">
        <w:rPr>
          <w:sz w:val="28"/>
          <w:szCs w:val="28"/>
        </w:rPr>
        <w:t>ТОС 2/3 голосов его членов в соответствии с настоящим Уставом.</w:t>
      </w:r>
    </w:p>
    <w:p w:rsidR="003D0794" w:rsidRPr="00DB5480" w:rsidRDefault="000A6D74" w:rsidP="00DB5480">
      <w:pPr>
        <w:pStyle w:val="a5"/>
        <w:spacing w:line="360" w:lineRule="auto"/>
        <w:ind w:firstLine="709"/>
        <w:jc w:val="both"/>
        <w:rPr>
          <w:sz w:val="28"/>
          <w:szCs w:val="28"/>
        </w:rPr>
      </w:pPr>
      <w:r>
        <w:rPr>
          <w:sz w:val="28"/>
          <w:szCs w:val="28"/>
        </w:rPr>
        <w:t xml:space="preserve">Во исполнение возложенных на орган </w:t>
      </w:r>
      <w:r w:rsidR="003D0794" w:rsidRPr="00DB5480">
        <w:rPr>
          <w:sz w:val="28"/>
          <w:szCs w:val="28"/>
        </w:rPr>
        <w:t>ТОС задач, пред</w:t>
      </w:r>
      <w:r>
        <w:rPr>
          <w:sz w:val="28"/>
          <w:szCs w:val="28"/>
        </w:rPr>
        <w:t xml:space="preserve">седатель органа </w:t>
      </w:r>
      <w:r w:rsidR="003D0794" w:rsidRPr="00DB5480">
        <w:rPr>
          <w:sz w:val="28"/>
          <w:szCs w:val="28"/>
        </w:rPr>
        <w:t>ТОС:</w:t>
      </w:r>
    </w:p>
    <w:p w:rsidR="003D0794" w:rsidRPr="00E05096" w:rsidRDefault="003D0794" w:rsidP="00E05096">
      <w:pPr>
        <w:pStyle w:val="a5"/>
        <w:spacing w:line="360" w:lineRule="auto"/>
        <w:ind w:firstLine="708"/>
        <w:jc w:val="both"/>
        <w:rPr>
          <w:sz w:val="28"/>
          <w:szCs w:val="28"/>
        </w:rPr>
      </w:pPr>
      <w:r w:rsidRPr="00E05096">
        <w:rPr>
          <w:sz w:val="28"/>
          <w:szCs w:val="28"/>
        </w:rPr>
        <w:t>-</w:t>
      </w:r>
      <w:r w:rsidR="00E05096">
        <w:rPr>
          <w:sz w:val="28"/>
          <w:szCs w:val="28"/>
        </w:rPr>
        <w:t xml:space="preserve"> </w:t>
      </w:r>
      <w:r w:rsidRPr="00E05096">
        <w:rPr>
          <w:sz w:val="28"/>
          <w:szCs w:val="28"/>
        </w:rPr>
        <w:t xml:space="preserve">представляет без доверенности </w:t>
      </w:r>
      <w:r w:rsidR="00E05096">
        <w:rPr>
          <w:sz w:val="28"/>
          <w:szCs w:val="28"/>
        </w:rPr>
        <w:t xml:space="preserve">ТОС </w:t>
      </w:r>
      <w:r w:rsidRPr="00E05096">
        <w:rPr>
          <w:sz w:val="28"/>
          <w:szCs w:val="28"/>
        </w:rPr>
        <w:t>в отношениях с органами государственной власти, органами местного самоуправления, судебными органами, организациями и гражданами;</w:t>
      </w:r>
    </w:p>
    <w:p w:rsidR="003D0794" w:rsidRPr="00E05096" w:rsidRDefault="000A6D74" w:rsidP="00E05096">
      <w:pPr>
        <w:pStyle w:val="a5"/>
        <w:spacing w:line="360" w:lineRule="auto"/>
        <w:ind w:firstLine="708"/>
        <w:jc w:val="both"/>
        <w:rPr>
          <w:sz w:val="28"/>
          <w:szCs w:val="28"/>
        </w:rPr>
      </w:pPr>
      <w:r>
        <w:rPr>
          <w:sz w:val="28"/>
          <w:szCs w:val="28"/>
        </w:rPr>
        <w:t xml:space="preserve">-организует деятельность органа </w:t>
      </w:r>
      <w:r w:rsidR="003D0794" w:rsidRPr="00E05096">
        <w:rPr>
          <w:sz w:val="28"/>
          <w:szCs w:val="28"/>
        </w:rPr>
        <w:t>ТОС;</w:t>
      </w:r>
    </w:p>
    <w:p w:rsidR="003D0794" w:rsidRPr="00E05096" w:rsidRDefault="003D0794" w:rsidP="00E05096">
      <w:pPr>
        <w:pStyle w:val="a5"/>
        <w:spacing w:line="360" w:lineRule="auto"/>
        <w:ind w:firstLine="708"/>
        <w:jc w:val="both"/>
        <w:rPr>
          <w:sz w:val="28"/>
          <w:szCs w:val="28"/>
        </w:rPr>
      </w:pPr>
      <w:r w:rsidRPr="00E05096">
        <w:rPr>
          <w:sz w:val="28"/>
          <w:szCs w:val="28"/>
        </w:rPr>
        <w:t xml:space="preserve">-организует подготовку и проведение собраний граждан, осуществляет </w:t>
      </w:r>
      <w:proofErr w:type="gramStart"/>
      <w:r w:rsidRPr="00E05096">
        <w:rPr>
          <w:sz w:val="28"/>
          <w:szCs w:val="28"/>
        </w:rPr>
        <w:t>контроль за</w:t>
      </w:r>
      <w:proofErr w:type="gramEnd"/>
      <w:r w:rsidRPr="00E05096">
        <w:rPr>
          <w:sz w:val="28"/>
          <w:szCs w:val="28"/>
        </w:rPr>
        <w:t xml:space="preserve"> реализацией принятых на них решений;</w:t>
      </w:r>
    </w:p>
    <w:p w:rsidR="003D0794" w:rsidRPr="00E05096" w:rsidRDefault="00E05096" w:rsidP="00E05096">
      <w:pPr>
        <w:pStyle w:val="a5"/>
        <w:spacing w:line="360" w:lineRule="auto"/>
        <w:ind w:firstLine="708"/>
        <w:jc w:val="both"/>
        <w:rPr>
          <w:sz w:val="28"/>
          <w:szCs w:val="28"/>
        </w:rPr>
      </w:pPr>
      <w:r>
        <w:rPr>
          <w:sz w:val="28"/>
          <w:szCs w:val="28"/>
        </w:rPr>
        <w:t>-созывает и ведё</w:t>
      </w:r>
      <w:r w:rsidR="000A6D74">
        <w:rPr>
          <w:sz w:val="28"/>
          <w:szCs w:val="28"/>
        </w:rPr>
        <w:t xml:space="preserve">т заседания органа </w:t>
      </w:r>
      <w:r w:rsidR="003D0794" w:rsidRPr="00E05096">
        <w:rPr>
          <w:sz w:val="28"/>
          <w:szCs w:val="28"/>
        </w:rPr>
        <w:t>ТОС;</w:t>
      </w:r>
    </w:p>
    <w:p w:rsidR="003D0794" w:rsidRPr="00E05096" w:rsidRDefault="003D0794" w:rsidP="00E05096">
      <w:pPr>
        <w:pStyle w:val="a5"/>
        <w:spacing w:line="360" w:lineRule="auto"/>
        <w:ind w:firstLine="708"/>
        <w:jc w:val="both"/>
        <w:rPr>
          <w:sz w:val="28"/>
          <w:szCs w:val="28"/>
        </w:rPr>
      </w:pPr>
      <w:r w:rsidRPr="00E05096">
        <w:rPr>
          <w:sz w:val="28"/>
          <w:szCs w:val="28"/>
        </w:rPr>
        <w:t>-</w:t>
      </w:r>
      <w:r w:rsidR="00E05096">
        <w:rPr>
          <w:sz w:val="28"/>
          <w:szCs w:val="28"/>
        </w:rPr>
        <w:t xml:space="preserve"> </w:t>
      </w:r>
      <w:r w:rsidRPr="00E05096">
        <w:rPr>
          <w:sz w:val="28"/>
          <w:szCs w:val="28"/>
        </w:rPr>
        <w:t xml:space="preserve">информирует </w:t>
      </w:r>
      <w:r w:rsidR="00E05096">
        <w:rPr>
          <w:sz w:val="28"/>
          <w:szCs w:val="28"/>
        </w:rPr>
        <w:t>Администрацию городского округа Октябрьск Самарской области</w:t>
      </w:r>
      <w:r w:rsidRPr="00E05096">
        <w:rPr>
          <w:sz w:val="28"/>
          <w:szCs w:val="28"/>
        </w:rPr>
        <w:t xml:space="preserve">, </w:t>
      </w:r>
      <w:r w:rsidR="00E05096">
        <w:rPr>
          <w:sz w:val="28"/>
          <w:szCs w:val="28"/>
        </w:rPr>
        <w:t>Думу городского округа Октябрьск Самарской области</w:t>
      </w:r>
      <w:r w:rsidRPr="00E05096">
        <w:rPr>
          <w:sz w:val="28"/>
          <w:szCs w:val="28"/>
        </w:rPr>
        <w:t xml:space="preserve"> о деятельности ТОС, о положении дел на подведомственной территории;</w:t>
      </w:r>
    </w:p>
    <w:p w:rsidR="003D0794" w:rsidRPr="00E05096" w:rsidRDefault="003D0794" w:rsidP="00E05096">
      <w:pPr>
        <w:pStyle w:val="a5"/>
        <w:spacing w:line="360" w:lineRule="auto"/>
        <w:ind w:firstLine="708"/>
        <w:jc w:val="both"/>
        <w:rPr>
          <w:sz w:val="28"/>
          <w:szCs w:val="28"/>
        </w:rPr>
      </w:pPr>
      <w:r w:rsidRPr="00E05096">
        <w:rPr>
          <w:sz w:val="28"/>
          <w:szCs w:val="28"/>
        </w:rPr>
        <w:t>-обеспечив</w:t>
      </w:r>
      <w:r w:rsidR="000A6D74">
        <w:rPr>
          <w:sz w:val="28"/>
          <w:szCs w:val="28"/>
        </w:rPr>
        <w:t xml:space="preserve">ает организацию выборов членов органа </w:t>
      </w:r>
      <w:r w:rsidRPr="00E05096">
        <w:rPr>
          <w:sz w:val="28"/>
          <w:szCs w:val="28"/>
        </w:rPr>
        <w:t>ТОС</w:t>
      </w:r>
      <w:r w:rsidR="00E05096">
        <w:rPr>
          <w:sz w:val="28"/>
          <w:szCs w:val="28"/>
        </w:rPr>
        <w:t xml:space="preserve"> </w:t>
      </w:r>
      <w:r w:rsidRPr="00E05096">
        <w:rPr>
          <w:sz w:val="28"/>
          <w:szCs w:val="28"/>
        </w:rPr>
        <w:t xml:space="preserve"> взамен выбывших;</w:t>
      </w:r>
    </w:p>
    <w:p w:rsidR="003D0794" w:rsidRPr="00E05096" w:rsidRDefault="003D0794" w:rsidP="00E05096">
      <w:pPr>
        <w:pStyle w:val="a5"/>
        <w:spacing w:line="360" w:lineRule="auto"/>
        <w:ind w:firstLine="708"/>
        <w:jc w:val="both"/>
        <w:rPr>
          <w:sz w:val="28"/>
          <w:szCs w:val="28"/>
        </w:rPr>
      </w:pPr>
      <w:r w:rsidRPr="00E05096">
        <w:rPr>
          <w:sz w:val="28"/>
          <w:szCs w:val="28"/>
        </w:rPr>
        <w:t>-</w:t>
      </w:r>
      <w:r w:rsidR="00E05096">
        <w:rPr>
          <w:sz w:val="28"/>
          <w:szCs w:val="28"/>
        </w:rPr>
        <w:t xml:space="preserve"> </w:t>
      </w:r>
      <w:r w:rsidRPr="00E05096">
        <w:rPr>
          <w:sz w:val="28"/>
          <w:szCs w:val="28"/>
        </w:rPr>
        <w:t xml:space="preserve">выдает доверенности, подписывает решения, протоколы </w:t>
      </w:r>
      <w:r w:rsidR="000A6D74">
        <w:rPr>
          <w:sz w:val="28"/>
          <w:szCs w:val="28"/>
        </w:rPr>
        <w:t xml:space="preserve">заседаний  и  прочие документы органа </w:t>
      </w:r>
      <w:r w:rsidRPr="00E05096">
        <w:rPr>
          <w:sz w:val="28"/>
          <w:szCs w:val="28"/>
        </w:rPr>
        <w:t>ТОС;</w:t>
      </w:r>
    </w:p>
    <w:p w:rsidR="003D0794" w:rsidRPr="00E05096" w:rsidRDefault="003D0794" w:rsidP="00E05096">
      <w:pPr>
        <w:pStyle w:val="a5"/>
        <w:spacing w:line="360" w:lineRule="auto"/>
        <w:ind w:firstLine="708"/>
        <w:jc w:val="both"/>
        <w:rPr>
          <w:sz w:val="28"/>
          <w:szCs w:val="28"/>
        </w:rPr>
      </w:pPr>
      <w:r w:rsidRPr="00E05096">
        <w:rPr>
          <w:sz w:val="28"/>
          <w:szCs w:val="28"/>
        </w:rPr>
        <w:lastRenderedPageBreak/>
        <w:t>-</w:t>
      </w:r>
      <w:r w:rsidR="00E05096">
        <w:rPr>
          <w:sz w:val="28"/>
          <w:szCs w:val="28"/>
        </w:rPr>
        <w:t xml:space="preserve"> </w:t>
      </w:r>
      <w:r w:rsidRPr="00E05096">
        <w:rPr>
          <w:sz w:val="28"/>
          <w:szCs w:val="28"/>
        </w:rPr>
        <w:t>решает иные вопросы, порученные ему собранием граждан, Админ</w:t>
      </w:r>
      <w:r w:rsidR="00E05096">
        <w:rPr>
          <w:sz w:val="28"/>
          <w:szCs w:val="28"/>
        </w:rPr>
        <w:t>истрацией городского округа Октябрьск Самарской области</w:t>
      </w:r>
      <w:r w:rsidRPr="00E05096">
        <w:rPr>
          <w:sz w:val="28"/>
          <w:szCs w:val="28"/>
        </w:rPr>
        <w:t xml:space="preserve"> в установленном порядке.</w:t>
      </w:r>
    </w:p>
    <w:p w:rsidR="003D0794" w:rsidRPr="00E05096" w:rsidRDefault="000A6D74" w:rsidP="00E05096">
      <w:pPr>
        <w:pStyle w:val="a5"/>
        <w:spacing w:line="360" w:lineRule="auto"/>
        <w:ind w:firstLine="709"/>
        <w:jc w:val="both"/>
        <w:rPr>
          <w:sz w:val="28"/>
          <w:szCs w:val="28"/>
        </w:rPr>
      </w:pPr>
      <w:r>
        <w:rPr>
          <w:sz w:val="28"/>
          <w:szCs w:val="28"/>
        </w:rPr>
        <w:t xml:space="preserve">Члены органа </w:t>
      </w:r>
      <w:r w:rsidR="003D0794" w:rsidRPr="00E05096">
        <w:rPr>
          <w:sz w:val="28"/>
          <w:szCs w:val="28"/>
        </w:rPr>
        <w:t>ТОС могут исполнять свои полномочия на постоянной (непостоянной)  основе.</w:t>
      </w:r>
    </w:p>
    <w:p w:rsidR="00E05096" w:rsidRDefault="003D0794" w:rsidP="00E05096">
      <w:pPr>
        <w:pStyle w:val="a5"/>
        <w:spacing w:line="360" w:lineRule="auto"/>
        <w:ind w:firstLine="709"/>
        <w:jc w:val="both"/>
        <w:rPr>
          <w:sz w:val="28"/>
          <w:szCs w:val="28"/>
        </w:rPr>
      </w:pPr>
      <w:r w:rsidRPr="00E05096">
        <w:rPr>
          <w:sz w:val="28"/>
          <w:szCs w:val="28"/>
        </w:rPr>
        <w:t>По</w:t>
      </w:r>
      <w:r w:rsidR="000A6D74">
        <w:rPr>
          <w:sz w:val="28"/>
          <w:szCs w:val="28"/>
        </w:rPr>
        <w:t xml:space="preserve">лномочия председателя и членов органа </w:t>
      </w:r>
      <w:r w:rsidRPr="00E05096">
        <w:rPr>
          <w:sz w:val="28"/>
          <w:szCs w:val="28"/>
        </w:rPr>
        <w:t>ТОС прекращаются в случаях:</w:t>
      </w:r>
    </w:p>
    <w:p w:rsidR="003D0794" w:rsidRPr="00E05096" w:rsidRDefault="00E05096" w:rsidP="00E05096">
      <w:pPr>
        <w:pStyle w:val="a5"/>
        <w:spacing w:line="360" w:lineRule="auto"/>
        <w:ind w:firstLine="709"/>
        <w:jc w:val="both"/>
        <w:rPr>
          <w:sz w:val="28"/>
          <w:szCs w:val="28"/>
        </w:rPr>
      </w:pPr>
      <w:r>
        <w:rPr>
          <w:sz w:val="28"/>
          <w:szCs w:val="28"/>
        </w:rPr>
        <w:t xml:space="preserve">- </w:t>
      </w:r>
      <w:r w:rsidR="003D0794" w:rsidRPr="00E05096">
        <w:rPr>
          <w:sz w:val="28"/>
          <w:szCs w:val="28"/>
        </w:rPr>
        <w:t xml:space="preserve">личного заявления о прекращении полномочий; </w:t>
      </w:r>
    </w:p>
    <w:p w:rsidR="003D0794" w:rsidRPr="00E05096" w:rsidRDefault="00E05096" w:rsidP="00E05096">
      <w:pPr>
        <w:pStyle w:val="a5"/>
        <w:spacing w:line="360" w:lineRule="auto"/>
        <w:ind w:firstLine="708"/>
        <w:jc w:val="both"/>
        <w:rPr>
          <w:sz w:val="28"/>
          <w:szCs w:val="28"/>
        </w:rPr>
      </w:pPr>
      <w:r>
        <w:rPr>
          <w:sz w:val="28"/>
          <w:szCs w:val="28"/>
        </w:rPr>
        <w:t xml:space="preserve">- </w:t>
      </w:r>
      <w:r w:rsidR="003D0794" w:rsidRPr="00E05096">
        <w:rPr>
          <w:sz w:val="28"/>
          <w:szCs w:val="28"/>
        </w:rPr>
        <w:t>выбытия на постоянное место жительства за пределы соответствующей территории;</w:t>
      </w:r>
    </w:p>
    <w:p w:rsidR="003D0794" w:rsidRPr="00E05096" w:rsidRDefault="00E05096" w:rsidP="00E05096">
      <w:pPr>
        <w:pStyle w:val="a5"/>
        <w:spacing w:line="360" w:lineRule="auto"/>
        <w:ind w:firstLine="708"/>
        <w:jc w:val="both"/>
        <w:rPr>
          <w:sz w:val="28"/>
          <w:szCs w:val="28"/>
        </w:rPr>
      </w:pPr>
      <w:r>
        <w:rPr>
          <w:sz w:val="28"/>
          <w:szCs w:val="28"/>
        </w:rPr>
        <w:t xml:space="preserve">- </w:t>
      </w:r>
      <w:r w:rsidR="003D0794" w:rsidRPr="00E05096">
        <w:rPr>
          <w:sz w:val="28"/>
          <w:szCs w:val="28"/>
        </w:rPr>
        <w:t>смерти;</w:t>
      </w:r>
    </w:p>
    <w:p w:rsidR="003D0794" w:rsidRPr="00E05096" w:rsidRDefault="00E05096" w:rsidP="00E05096">
      <w:pPr>
        <w:pStyle w:val="a5"/>
        <w:spacing w:line="360" w:lineRule="auto"/>
        <w:ind w:firstLine="708"/>
        <w:jc w:val="both"/>
        <w:rPr>
          <w:sz w:val="28"/>
          <w:szCs w:val="28"/>
        </w:rPr>
      </w:pPr>
      <w:r>
        <w:rPr>
          <w:sz w:val="28"/>
          <w:szCs w:val="28"/>
        </w:rPr>
        <w:t xml:space="preserve">- </w:t>
      </w:r>
      <w:r w:rsidR="003D0794" w:rsidRPr="00E05096">
        <w:rPr>
          <w:sz w:val="28"/>
          <w:szCs w:val="28"/>
        </w:rPr>
        <w:t>решения общего собрания;</w:t>
      </w:r>
    </w:p>
    <w:p w:rsidR="003D0794" w:rsidRPr="00E05096" w:rsidRDefault="00E05096" w:rsidP="00E05096">
      <w:pPr>
        <w:pStyle w:val="a5"/>
        <w:spacing w:line="360" w:lineRule="auto"/>
        <w:ind w:firstLine="708"/>
        <w:jc w:val="both"/>
        <w:rPr>
          <w:sz w:val="28"/>
          <w:szCs w:val="28"/>
        </w:rPr>
      </w:pPr>
      <w:r>
        <w:rPr>
          <w:sz w:val="28"/>
          <w:szCs w:val="28"/>
        </w:rPr>
        <w:t xml:space="preserve">- </w:t>
      </w:r>
      <w:r w:rsidR="003D0794" w:rsidRPr="00E05096">
        <w:rPr>
          <w:sz w:val="28"/>
          <w:szCs w:val="28"/>
        </w:rPr>
        <w:t>вступления в силу пр</w:t>
      </w:r>
      <w:r w:rsidR="000A6D74">
        <w:rPr>
          <w:sz w:val="28"/>
          <w:szCs w:val="28"/>
        </w:rPr>
        <w:t xml:space="preserve">иговора суда в отношении члена органа </w:t>
      </w:r>
      <w:r w:rsidR="003D0794" w:rsidRPr="00E05096">
        <w:rPr>
          <w:sz w:val="28"/>
          <w:szCs w:val="28"/>
        </w:rPr>
        <w:t>ТОС.</w:t>
      </w:r>
    </w:p>
    <w:p w:rsidR="003D0794" w:rsidRPr="00E05096" w:rsidRDefault="003D0794" w:rsidP="00E05096">
      <w:pPr>
        <w:pStyle w:val="a5"/>
        <w:spacing w:line="360" w:lineRule="auto"/>
        <w:ind w:firstLine="709"/>
        <w:jc w:val="both"/>
        <w:rPr>
          <w:sz w:val="28"/>
          <w:szCs w:val="28"/>
        </w:rPr>
      </w:pPr>
      <w:r w:rsidRPr="00E05096">
        <w:rPr>
          <w:sz w:val="28"/>
          <w:szCs w:val="28"/>
        </w:rPr>
        <w:t>В течение одного месяца со дня прекращения полномочий производятся выб</w:t>
      </w:r>
      <w:r w:rsidR="000A6D74">
        <w:rPr>
          <w:sz w:val="28"/>
          <w:szCs w:val="28"/>
        </w:rPr>
        <w:t xml:space="preserve">оры новых членов, председателя органа </w:t>
      </w:r>
      <w:r w:rsidRPr="00E05096">
        <w:rPr>
          <w:sz w:val="28"/>
          <w:szCs w:val="28"/>
        </w:rPr>
        <w:t>ТОС.</w:t>
      </w:r>
    </w:p>
    <w:p w:rsidR="003D0794" w:rsidRPr="00E05096" w:rsidRDefault="000A6D74" w:rsidP="00E05096">
      <w:pPr>
        <w:pStyle w:val="a5"/>
        <w:spacing w:line="360" w:lineRule="auto"/>
        <w:ind w:firstLine="709"/>
        <w:jc w:val="both"/>
        <w:rPr>
          <w:sz w:val="28"/>
          <w:szCs w:val="28"/>
        </w:rPr>
      </w:pPr>
      <w:r>
        <w:rPr>
          <w:sz w:val="28"/>
          <w:szCs w:val="28"/>
        </w:rPr>
        <w:t xml:space="preserve">Срок полномочий органа </w:t>
      </w:r>
      <w:r w:rsidR="003D0794" w:rsidRPr="00E05096">
        <w:rPr>
          <w:sz w:val="28"/>
          <w:szCs w:val="28"/>
        </w:rPr>
        <w:t>ТОС составляет 2 года.</w:t>
      </w:r>
    </w:p>
    <w:p w:rsidR="00D43670" w:rsidRPr="00E05096" w:rsidRDefault="00E05096" w:rsidP="00E05096">
      <w:pPr>
        <w:pStyle w:val="a4"/>
        <w:spacing w:line="360" w:lineRule="auto"/>
        <w:ind w:left="0" w:firstLine="644"/>
        <w:jc w:val="both"/>
        <w:rPr>
          <w:rFonts w:ascii="Times New Roman" w:hAnsi="Times New Roman" w:cs="Times New Roman"/>
          <w:sz w:val="28"/>
          <w:szCs w:val="28"/>
        </w:rPr>
      </w:pPr>
      <w:r>
        <w:rPr>
          <w:rFonts w:ascii="Times New Roman" w:hAnsi="Times New Roman" w:cs="Times New Roman"/>
          <w:sz w:val="28"/>
          <w:szCs w:val="28"/>
        </w:rPr>
        <w:t>О</w:t>
      </w:r>
      <w:r w:rsidR="000A6D74">
        <w:rPr>
          <w:rFonts w:ascii="Times New Roman" w:hAnsi="Times New Roman" w:cs="Times New Roman"/>
          <w:sz w:val="28"/>
          <w:szCs w:val="28"/>
        </w:rPr>
        <w:t xml:space="preserve">рган </w:t>
      </w:r>
      <w:r>
        <w:rPr>
          <w:rFonts w:ascii="Times New Roman" w:hAnsi="Times New Roman" w:cs="Times New Roman"/>
          <w:sz w:val="28"/>
          <w:szCs w:val="28"/>
        </w:rPr>
        <w:t>ТОС подотчё</w:t>
      </w:r>
      <w:r w:rsidR="003D0794" w:rsidRPr="00E05096">
        <w:rPr>
          <w:rFonts w:ascii="Times New Roman" w:hAnsi="Times New Roman" w:cs="Times New Roman"/>
          <w:sz w:val="28"/>
          <w:szCs w:val="28"/>
        </w:rPr>
        <w:t>тен общему собранию и действует в соответствии с их решениями, оформленными в установленном порядке протоколами</w:t>
      </w:r>
      <w:r w:rsidR="003847CA">
        <w:rPr>
          <w:rFonts w:ascii="Times New Roman" w:hAnsi="Times New Roman" w:cs="Times New Roman"/>
          <w:sz w:val="28"/>
          <w:szCs w:val="28"/>
        </w:rPr>
        <w:t>.</w:t>
      </w:r>
    </w:p>
    <w:p w:rsidR="00E05096" w:rsidRPr="00D93946" w:rsidRDefault="00E05096" w:rsidP="003847CA">
      <w:pPr>
        <w:pStyle w:val="6"/>
        <w:keepLines w:val="0"/>
        <w:numPr>
          <w:ilvl w:val="0"/>
          <w:numId w:val="18"/>
        </w:numPr>
        <w:spacing w:before="120" w:line="360" w:lineRule="auto"/>
        <w:jc w:val="center"/>
        <w:rPr>
          <w:rFonts w:ascii="Times New Roman" w:hAnsi="Times New Roman" w:cs="Times New Roman"/>
          <w:b/>
          <w:i w:val="0"/>
          <w:color w:val="auto"/>
          <w:sz w:val="28"/>
          <w:szCs w:val="28"/>
        </w:rPr>
      </w:pPr>
      <w:r w:rsidRPr="00D93946">
        <w:rPr>
          <w:rFonts w:ascii="Times New Roman" w:hAnsi="Times New Roman" w:cs="Times New Roman"/>
          <w:b/>
          <w:i w:val="0"/>
          <w:color w:val="auto"/>
          <w:sz w:val="28"/>
          <w:szCs w:val="28"/>
        </w:rPr>
        <w:t>Организация дея</w:t>
      </w:r>
      <w:r w:rsidR="000A6D74" w:rsidRPr="00D93946">
        <w:rPr>
          <w:rFonts w:ascii="Times New Roman" w:hAnsi="Times New Roman" w:cs="Times New Roman"/>
          <w:b/>
          <w:i w:val="0"/>
          <w:color w:val="auto"/>
          <w:sz w:val="28"/>
          <w:szCs w:val="28"/>
        </w:rPr>
        <w:t xml:space="preserve">тельности органа </w:t>
      </w:r>
      <w:r w:rsidRPr="00D93946">
        <w:rPr>
          <w:rFonts w:ascii="Times New Roman" w:hAnsi="Times New Roman" w:cs="Times New Roman"/>
          <w:b/>
          <w:i w:val="0"/>
          <w:color w:val="auto"/>
          <w:sz w:val="28"/>
          <w:szCs w:val="28"/>
        </w:rPr>
        <w:t>ТОС</w:t>
      </w:r>
    </w:p>
    <w:p w:rsidR="00E05096" w:rsidRPr="00E05096" w:rsidRDefault="003847CA" w:rsidP="00E05096">
      <w:pPr>
        <w:pStyle w:val="a5"/>
        <w:spacing w:line="360" w:lineRule="auto"/>
        <w:ind w:firstLine="709"/>
        <w:jc w:val="both"/>
        <w:rPr>
          <w:sz w:val="28"/>
          <w:szCs w:val="28"/>
        </w:rPr>
      </w:pPr>
      <w:r>
        <w:rPr>
          <w:sz w:val="28"/>
          <w:szCs w:val="28"/>
        </w:rPr>
        <w:t>7</w:t>
      </w:r>
      <w:r w:rsidR="000A6D74">
        <w:rPr>
          <w:sz w:val="28"/>
          <w:szCs w:val="28"/>
        </w:rPr>
        <w:t xml:space="preserve">.1. Заседания органа </w:t>
      </w:r>
      <w:r w:rsidR="00E05096" w:rsidRPr="00E05096">
        <w:rPr>
          <w:sz w:val="28"/>
          <w:szCs w:val="28"/>
        </w:rPr>
        <w:t>ТОС созываются по мере необходимости, но не реже одного раза в месяц. Заседания считаются правомочными в случае присутствия на них не менее п</w:t>
      </w:r>
      <w:r w:rsidR="000A6D74">
        <w:rPr>
          <w:sz w:val="28"/>
          <w:szCs w:val="28"/>
        </w:rPr>
        <w:t xml:space="preserve">оловины от общего числа членов органа ТОС. Решения органа </w:t>
      </w:r>
      <w:r w:rsidR="00E05096" w:rsidRPr="00E05096">
        <w:rPr>
          <w:sz w:val="28"/>
          <w:szCs w:val="28"/>
        </w:rPr>
        <w:t>ТОС принимаются простым большинством голосов от числа прис</w:t>
      </w:r>
      <w:r w:rsidR="000A6D74">
        <w:rPr>
          <w:sz w:val="28"/>
          <w:szCs w:val="28"/>
        </w:rPr>
        <w:t xml:space="preserve">утствующих на заседании членов органа </w:t>
      </w:r>
      <w:r w:rsidR="00E05096" w:rsidRPr="00E05096">
        <w:rPr>
          <w:sz w:val="28"/>
          <w:szCs w:val="28"/>
        </w:rPr>
        <w:t>ТОС и оформ</w:t>
      </w:r>
      <w:r w:rsidR="000A6D74">
        <w:rPr>
          <w:sz w:val="28"/>
          <w:szCs w:val="28"/>
        </w:rPr>
        <w:t xml:space="preserve">ляются протоколом. Каждый член органа </w:t>
      </w:r>
      <w:r w:rsidR="00E05096" w:rsidRPr="00E05096">
        <w:rPr>
          <w:sz w:val="28"/>
          <w:szCs w:val="28"/>
        </w:rPr>
        <w:t>ТОС имеет один голос.</w:t>
      </w:r>
    </w:p>
    <w:p w:rsidR="00E05096" w:rsidRPr="00D93946" w:rsidRDefault="003847CA" w:rsidP="00E05096">
      <w:pPr>
        <w:pStyle w:val="a5"/>
        <w:spacing w:line="360" w:lineRule="auto"/>
        <w:ind w:firstLine="709"/>
        <w:jc w:val="both"/>
        <w:rPr>
          <w:sz w:val="28"/>
          <w:szCs w:val="28"/>
        </w:rPr>
      </w:pPr>
      <w:r>
        <w:rPr>
          <w:color w:val="000000"/>
          <w:sz w:val="28"/>
          <w:szCs w:val="28"/>
        </w:rPr>
        <w:t>7</w:t>
      </w:r>
      <w:r w:rsidR="000A6D74">
        <w:rPr>
          <w:color w:val="000000"/>
          <w:sz w:val="28"/>
          <w:szCs w:val="28"/>
        </w:rPr>
        <w:t xml:space="preserve">.2. Работа органа </w:t>
      </w:r>
      <w:r w:rsidR="00E05096" w:rsidRPr="00E05096">
        <w:rPr>
          <w:color w:val="000000"/>
          <w:sz w:val="28"/>
          <w:szCs w:val="28"/>
        </w:rPr>
        <w:t>ТОС организуется в соответствии с регламентом, разрабатываемым и утверждаемым этим органом.</w:t>
      </w:r>
    </w:p>
    <w:p w:rsidR="00E05096" w:rsidRPr="00D93946" w:rsidRDefault="000A6D74" w:rsidP="00E05096">
      <w:pPr>
        <w:pStyle w:val="6"/>
        <w:keepLines w:val="0"/>
        <w:numPr>
          <w:ilvl w:val="0"/>
          <w:numId w:val="14"/>
        </w:numPr>
        <w:spacing w:before="120" w:line="360" w:lineRule="auto"/>
        <w:jc w:val="center"/>
        <w:rPr>
          <w:rFonts w:ascii="Times New Roman" w:hAnsi="Times New Roman" w:cs="Times New Roman"/>
          <w:b/>
          <w:i w:val="0"/>
          <w:color w:val="auto"/>
          <w:sz w:val="28"/>
          <w:szCs w:val="28"/>
        </w:rPr>
      </w:pPr>
      <w:r w:rsidRPr="00D93946">
        <w:rPr>
          <w:rFonts w:ascii="Times New Roman" w:hAnsi="Times New Roman" w:cs="Times New Roman"/>
          <w:b/>
          <w:i w:val="0"/>
          <w:color w:val="auto"/>
          <w:sz w:val="28"/>
          <w:szCs w:val="28"/>
        </w:rPr>
        <w:t xml:space="preserve">Полномочия органа </w:t>
      </w:r>
      <w:r w:rsidR="00E05096" w:rsidRPr="00D93946">
        <w:rPr>
          <w:rFonts w:ascii="Times New Roman" w:hAnsi="Times New Roman" w:cs="Times New Roman"/>
          <w:b/>
          <w:i w:val="0"/>
          <w:color w:val="auto"/>
          <w:sz w:val="28"/>
          <w:szCs w:val="28"/>
        </w:rPr>
        <w:t>ТОС</w:t>
      </w:r>
    </w:p>
    <w:p w:rsidR="00E05096" w:rsidRPr="00E05096" w:rsidRDefault="003847CA" w:rsidP="00E05096">
      <w:pPr>
        <w:pStyle w:val="a5"/>
        <w:spacing w:line="360" w:lineRule="auto"/>
        <w:ind w:firstLine="709"/>
        <w:jc w:val="both"/>
        <w:rPr>
          <w:sz w:val="28"/>
          <w:szCs w:val="28"/>
        </w:rPr>
      </w:pPr>
      <w:r>
        <w:rPr>
          <w:sz w:val="28"/>
          <w:szCs w:val="28"/>
        </w:rPr>
        <w:t>8</w:t>
      </w:r>
      <w:r w:rsidR="00E05096" w:rsidRPr="00E05096">
        <w:rPr>
          <w:sz w:val="28"/>
          <w:szCs w:val="28"/>
        </w:rPr>
        <w:t>.1. К полномочиям</w:t>
      </w:r>
      <w:r w:rsidR="000A6D74">
        <w:rPr>
          <w:sz w:val="28"/>
          <w:szCs w:val="28"/>
        </w:rPr>
        <w:t xml:space="preserve"> органа </w:t>
      </w:r>
      <w:r w:rsidR="00E05096" w:rsidRPr="00E05096">
        <w:rPr>
          <w:sz w:val="28"/>
          <w:szCs w:val="28"/>
        </w:rPr>
        <w:t>ТОС относятся:</w:t>
      </w:r>
    </w:p>
    <w:p w:rsidR="00E05096" w:rsidRPr="00E05096" w:rsidRDefault="003847CA" w:rsidP="003847CA">
      <w:pPr>
        <w:pStyle w:val="a5"/>
        <w:spacing w:line="360" w:lineRule="auto"/>
        <w:ind w:firstLine="708"/>
        <w:jc w:val="both"/>
        <w:rPr>
          <w:sz w:val="28"/>
          <w:szCs w:val="28"/>
        </w:rPr>
      </w:pPr>
      <w:r>
        <w:rPr>
          <w:sz w:val="28"/>
          <w:szCs w:val="28"/>
        </w:rPr>
        <w:lastRenderedPageBreak/>
        <w:t>- п</w:t>
      </w:r>
      <w:r w:rsidR="00E05096" w:rsidRPr="00E05096">
        <w:rPr>
          <w:sz w:val="28"/>
          <w:szCs w:val="28"/>
        </w:rPr>
        <w:t>редставление интересов населения, проживающего на соответствующей территории;</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обеспечение исполнения решений, принятых на собраниях граждан;</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 xml:space="preserve">внесение в органы местного самоуправления </w:t>
      </w:r>
      <w:r>
        <w:rPr>
          <w:sz w:val="28"/>
          <w:szCs w:val="28"/>
        </w:rPr>
        <w:t xml:space="preserve">городского округа Октябрьск Самарской области </w:t>
      </w:r>
      <w:r w:rsidR="00E05096" w:rsidRPr="00E05096">
        <w:rPr>
          <w:sz w:val="28"/>
          <w:szCs w:val="28"/>
        </w:rPr>
        <w:t xml:space="preserve">и должностным лицам местного самоуправления </w:t>
      </w:r>
      <w:r>
        <w:rPr>
          <w:sz w:val="28"/>
          <w:szCs w:val="28"/>
        </w:rPr>
        <w:t xml:space="preserve">городского округа Октябрьск Самарской области </w:t>
      </w:r>
      <w:r w:rsidR="00E05096" w:rsidRPr="00E05096">
        <w:rPr>
          <w:sz w:val="28"/>
          <w:szCs w:val="28"/>
        </w:rPr>
        <w:t>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E05096" w:rsidRPr="00E05096" w:rsidRDefault="00E05096" w:rsidP="00E05096">
      <w:pPr>
        <w:pStyle w:val="a5"/>
        <w:spacing w:line="360" w:lineRule="auto"/>
        <w:ind w:firstLine="709"/>
        <w:jc w:val="both"/>
        <w:rPr>
          <w:sz w:val="28"/>
          <w:szCs w:val="28"/>
        </w:rPr>
      </w:pPr>
      <w:r w:rsidRPr="00E05096">
        <w:rPr>
          <w:sz w:val="28"/>
          <w:szCs w:val="28"/>
        </w:rPr>
        <w:t xml:space="preserve">К исключительным полномочиям общего собрания  граждан, осуществляющих </w:t>
      </w:r>
      <w:r w:rsidR="003847CA">
        <w:rPr>
          <w:sz w:val="28"/>
          <w:szCs w:val="28"/>
        </w:rPr>
        <w:t>ТОС</w:t>
      </w:r>
      <w:r w:rsidRPr="00E05096">
        <w:rPr>
          <w:sz w:val="28"/>
          <w:szCs w:val="28"/>
        </w:rPr>
        <w:t>, относятся:</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 xml:space="preserve">реорганизация и ликвидация </w:t>
      </w:r>
      <w:r w:rsidR="000A6D74">
        <w:rPr>
          <w:sz w:val="28"/>
          <w:szCs w:val="28"/>
        </w:rPr>
        <w:t xml:space="preserve">органа </w:t>
      </w:r>
      <w:r>
        <w:rPr>
          <w:sz w:val="28"/>
          <w:szCs w:val="28"/>
        </w:rPr>
        <w:t>ТОС;</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 xml:space="preserve">установление структуры </w:t>
      </w:r>
      <w:r w:rsidR="000A6D74">
        <w:rPr>
          <w:sz w:val="28"/>
          <w:szCs w:val="28"/>
        </w:rPr>
        <w:t xml:space="preserve">органа </w:t>
      </w:r>
      <w:r>
        <w:rPr>
          <w:sz w:val="28"/>
          <w:szCs w:val="28"/>
        </w:rPr>
        <w:t>ТОС;</w:t>
      </w:r>
    </w:p>
    <w:p w:rsidR="00E05096" w:rsidRPr="00E05096" w:rsidRDefault="003847CA" w:rsidP="003847CA">
      <w:pPr>
        <w:pStyle w:val="a5"/>
        <w:spacing w:line="360" w:lineRule="auto"/>
        <w:ind w:firstLine="708"/>
        <w:jc w:val="both"/>
        <w:rPr>
          <w:sz w:val="28"/>
          <w:szCs w:val="28"/>
        </w:rPr>
      </w:pPr>
      <w:r>
        <w:rPr>
          <w:sz w:val="28"/>
          <w:szCs w:val="28"/>
        </w:rPr>
        <w:t>- принятие У</w:t>
      </w:r>
      <w:r w:rsidR="00E05096" w:rsidRPr="00E05096">
        <w:rPr>
          <w:sz w:val="28"/>
          <w:szCs w:val="28"/>
        </w:rPr>
        <w:t xml:space="preserve">става </w:t>
      </w:r>
      <w:r>
        <w:rPr>
          <w:sz w:val="28"/>
          <w:szCs w:val="28"/>
        </w:rPr>
        <w:t>ТОС</w:t>
      </w:r>
      <w:r w:rsidR="00E05096" w:rsidRPr="00E05096">
        <w:rPr>
          <w:sz w:val="28"/>
          <w:szCs w:val="28"/>
        </w:rPr>
        <w:t>, внесение в него изменений;</w:t>
      </w:r>
    </w:p>
    <w:p w:rsidR="00E05096" w:rsidRPr="00E05096" w:rsidRDefault="000A6D74" w:rsidP="003847CA">
      <w:pPr>
        <w:pStyle w:val="a5"/>
        <w:spacing w:line="360" w:lineRule="auto"/>
        <w:ind w:firstLine="708"/>
        <w:jc w:val="both"/>
        <w:rPr>
          <w:sz w:val="28"/>
          <w:szCs w:val="28"/>
        </w:rPr>
      </w:pPr>
      <w:r>
        <w:rPr>
          <w:sz w:val="28"/>
          <w:szCs w:val="28"/>
        </w:rPr>
        <w:t xml:space="preserve">- избрание органа </w:t>
      </w:r>
      <w:r w:rsidR="003847CA">
        <w:rPr>
          <w:sz w:val="28"/>
          <w:szCs w:val="28"/>
        </w:rPr>
        <w:t>ТОС</w:t>
      </w:r>
      <w:r w:rsidR="00E05096" w:rsidRPr="00E05096">
        <w:rPr>
          <w:sz w:val="28"/>
          <w:szCs w:val="28"/>
        </w:rPr>
        <w:t>;</w:t>
      </w:r>
    </w:p>
    <w:p w:rsidR="00E05096" w:rsidRPr="00E05096" w:rsidRDefault="00E05096" w:rsidP="003847CA">
      <w:pPr>
        <w:pStyle w:val="a5"/>
        <w:spacing w:line="360" w:lineRule="auto"/>
        <w:ind w:firstLine="708"/>
        <w:jc w:val="both"/>
        <w:rPr>
          <w:sz w:val="28"/>
          <w:szCs w:val="28"/>
        </w:rPr>
      </w:pPr>
      <w:r w:rsidRPr="00E05096">
        <w:rPr>
          <w:sz w:val="28"/>
          <w:szCs w:val="28"/>
        </w:rPr>
        <w:t>определение основных направ</w:t>
      </w:r>
      <w:r w:rsidR="003847CA">
        <w:rPr>
          <w:sz w:val="28"/>
          <w:szCs w:val="28"/>
        </w:rPr>
        <w:t>лений деятельности ТОС</w:t>
      </w:r>
      <w:r w:rsidRPr="00E05096">
        <w:rPr>
          <w:sz w:val="28"/>
          <w:szCs w:val="28"/>
        </w:rPr>
        <w:t>;</w:t>
      </w:r>
    </w:p>
    <w:p w:rsidR="00E05096" w:rsidRPr="00E05096" w:rsidRDefault="003847CA" w:rsidP="003847CA">
      <w:pPr>
        <w:pStyle w:val="a5"/>
        <w:spacing w:line="360" w:lineRule="auto"/>
        <w:ind w:firstLine="708"/>
        <w:jc w:val="both"/>
        <w:rPr>
          <w:sz w:val="28"/>
          <w:szCs w:val="28"/>
        </w:rPr>
      </w:pPr>
      <w:r>
        <w:rPr>
          <w:sz w:val="28"/>
          <w:szCs w:val="28"/>
        </w:rPr>
        <w:t>- рассмотрение и утверждение отчё</w:t>
      </w:r>
      <w:r w:rsidR="00E05096" w:rsidRPr="00E05096">
        <w:rPr>
          <w:sz w:val="28"/>
          <w:szCs w:val="28"/>
        </w:rPr>
        <w:t xml:space="preserve">тов о деятельности </w:t>
      </w:r>
      <w:r w:rsidR="00D711CC">
        <w:rPr>
          <w:sz w:val="28"/>
          <w:szCs w:val="28"/>
        </w:rPr>
        <w:t xml:space="preserve">органа </w:t>
      </w:r>
      <w:r>
        <w:rPr>
          <w:sz w:val="28"/>
          <w:szCs w:val="28"/>
        </w:rPr>
        <w:t>ТОС.</w:t>
      </w:r>
    </w:p>
    <w:p w:rsidR="00E05096" w:rsidRPr="00E05096" w:rsidRDefault="003847CA" w:rsidP="003847CA">
      <w:pPr>
        <w:pStyle w:val="a5"/>
        <w:spacing w:line="360" w:lineRule="auto"/>
        <w:ind w:firstLine="708"/>
        <w:jc w:val="both"/>
        <w:rPr>
          <w:sz w:val="28"/>
          <w:szCs w:val="28"/>
        </w:rPr>
      </w:pPr>
      <w:r>
        <w:rPr>
          <w:sz w:val="28"/>
          <w:szCs w:val="28"/>
        </w:rPr>
        <w:t>8</w:t>
      </w:r>
      <w:r w:rsidR="00E05096" w:rsidRPr="00E05096">
        <w:rPr>
          <w:sz w:val="28"/>
          <w:szCs w:val="28"/>
        </w:rPr>
        <w:t>.2. О</w:t>
      </w:r>
      <w:r w:rsidR="00D711CC">
        <w:rPr>
          <w:sz w:val="28"/>
          <w:szCs w:val="28"/>
        </w:rPr>
        <w:t xml:space="preserve">рган </w:t>
      </w:r>
      <w:r w:rsidR="00E05096" w:rsidRPr="00E05096">
        <w:rPr>
          <w:sz w:val="28"/>
          <w:szCs w:val="28"/>
        </w:rPr>
        <w:t>ТОС в пределах своей компетенции содействует:</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правоохранительным органам - в поддержании общественного порядка;</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жителям - в выполнении правил эксплуатации жилищного фонда</w:t>
      </w:r>
      <w:r>
        <w:rPr>
          <w:sz w:val="28"/>
          <w:szCs w:val="28"/>
        </w:rPr>
        <w:t xml:space="preserve"> и решении жилищных проблем путё</w:t>
      </w:r>
      <w:r w:rsidR="00E05096" w:rsidRPr="00E05096">
        <w:rPr>
          <w:sz w:val="28"/>
          <w:szCs w:val="28"/>
        </w:rPr>
        <w:t>м подготовки ходатайств и проведения консультаций;</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органам санитарно-эпидемиологического, пожарного контроля и безопасности - в осуществлении деятельности на территории ТОС;</w:t>
      </w:r>
    </w:p>
    <w:p w:rsidR="00E05096" w:rsidRPr="00E05096" w:rsidRDefault="003847CA" w:rsidP="003847CA">
      <w:pPr>
        <w:pStyle w:val="a5"/>
        <w:spacing w:line="360" w:lineRule="auto"/>
        <w:ind w:firstLine="708"/>
        <w:jc w:val="both"/>
        <w:rPr>
          <w:sz w:val="28"/>
          <w:szCs w:val="28"/>
        </w:rPr>
      </w:pPr>
      <w:r>
        <w:rPr>
          <w:sz w:val="28"/>
          <w:szCs w:val="28"/>
        </w:rPr>
        <w:t xml:space="preserve">- </w:t>
      </w:r>
      <w:r w:rsidR="00E05096" w:rsidRPr="00E05096">
        <w:rPr>
          <w:sz w:val="28"/>
          <w:szCs w:val="28"/>
        </w:rPr>
        <w:t>органам местного самоуправления - в проведении культурных, спортивных и иных мероприятий.</w:t>
      </w:r>
    </w:p>
    <w:p w:rsidR="003847CA" w:rsidRPr="00D93946" w:rsidRDefault="00FD2BE3" w:rsidP="00FD2BE3">
      <w:pPr>
        <w:pStyle w:val="6"/>
        <w:keepLines w:val="0"/>
        <w:numPr>
          <w:ilvl w:val="0"/>
          <w:numId w:val="14"/>
        </w:numPr>
        <w:spacing w:before="120" w:line="360" w:lineRule="auto"/>
        <w:jc w:val="center"/>
        <w:rPr>
          <w:rFonts w:ascii="Times New Roman" w:hAnsi="Times New Roman" w:cs="Times New Roman"/>
          <w:b/>
          <w:i w:val="0"/>
          <w:color w:val="auto"/>
          <w:sz w:val="28"/>
          <w:szCs w:val="28"/>
        </w:rPr>
      </w:pPr>
      <w:r w:rsidRPr="00D93946">
        <w:rPr>
          <w:rFonts w:ascii="Times New Roman" w:hAnsi="Times New Roman" w:cs="Times New Roman"/>
          <w:b/>
          <w:i w:val="0"/>
          <w:color w:val="auto"/>
          <w:sz w:val="28"/>
          <w:szCs w:val="28"/>
        </w:rPr>
        <w:lastRenderedPageBreak/>
        <w:t xml:space="preserve"> </w:t>
      </w:r>
      <w:r w:rsidR="003847CA" w:rsidRPr="00D93946">
        <w:rPr>
          <w:rFonts w:ascii="Times New Roman" w:hAnsi="Times New Roman" w:cs="Times New Roman"/>
          <w:b/>
          <w:i w:val="0"/>
          <w:color w:val="auto"/>
          <w:sz w:val="28"/>
          <w:szCs w:val="28"/>
        </w:rPr>
        <w:t>Порядок внесения изменений и дополнений в настоящий Устав, реорганизации и ликвидации ТОС</w:t>
      </w:r>
    </w:p>
    <w:p w:rsidR="003847CA" w:rsidRPr="00FD2BE3" w:rsidRDefault="00DE44EC" w:rsidP="00FD2BE3">
      <w:pPr>
        <w:pStyle w:val="a5"/>
        <w:spacing w:line="360" w:lineRule="auto"/>
        <w:ind w:firstLine="709"/>
        <w:jc w:val="both"/>
        <w:rPr>
          <w:sz w:val="28"/>
          <w:szCs w:val="28"/>
        </w:rPr>
      </w:pPr>
      <w:r>
        <w:rPr>
          <w:sz w:val="28"/>
          <w:szCs w:val="28"/>
        </w:rPr>
        <w:t>9</w:t>
      </w:r>
      <w:r w:rsidR="003847CA" w:rsidRPr="00FD2BE3">
        <w:rPr>
          <w:sz w:val="28"/>
          <w:szCs w:val="28"/>
        </w:rPr>
        <w:t>.1. Изменения и дополнения в настоящий Уста</w:t>
      </w:r>
      <w:r w:rsidR="00D711CC">
        <w:rPr>
          <w:sz w:val="28"/>
          <w:szCs w:val="28"/>
        </w:rPr>
        <w:t xml:space="preserve">в рассматриваются на заседании органа </w:t>
      </w:r>
      <w:r w:rsidR="003847CA" w:rsidRPr="00FD2BE3">
        <w:rPr>
          <w:sz w:val="28"/>
          <w:szCs w:val="28"/>
        </w:rPr>
        <w:t xml:space="preserve">ТОС, утверждаются общим собранием и регистрируется в установленном законодательством порядке в </w:t>
      </w:r>
      <w:r w:rsidR="00FD2BE3">
        <w:rPr>
          <w:sz w:val="28"/>
          <w:szCs w:val="28"/>
        </w:rPr>
        <w:t>Администрации городского округа Октябрьск Самарской области.</w:t>
      </w:r>
    </w:p>
    <w:p w:rsidR="003847CA" w:rsidRPr="00FD2BE3" w:rsidRDefault="00DE44EC" w:rsidP="00FD2BE3">
      <w:pPr>
        <w:pStyle w:val="a5"/>
        <w:spacing w:line="360" w:lineRule="auto"/>
        <w:ind w:firstLine="709"/>
        <w:jc w:val="both"/>
        <w:rPr>
          <w:sz w:val="28"/>
          <w:szCs w:val="28"/>
        </w:rPr>
      </w:pPr>
      <w:r>
        <w:rPr>
          <w:sz w:val="28"/>
          <w:szCs w:val="28"/>
        </w:rPr>
        <w:t>9</w:t>
      </w:r>
      <w:r w:rsidR="003847CA" w:rsidRPr="00FD2BE3">
        <w:rPr>
          <w:sz w:val="28"/>
          <w:szCs w:val="28"/>
        </w:rPr>
        <w:t>.2. Реорганизация и ликвидация ТОС осуществляется:</w:t>
      </w:r>
    </w:p>
    <w:p w:rsidR="003847CA" w:rsidRPr="00FD2BE3" w:rsidRDefault="00FD2BE3" w:rsidP="00FD2BE3">
      <w:pPr>
        <w:pStyle w:val="a5"/>
        <w:spacing w:line="360" w:lineRule="auto"/>
        <w:ind w:firstLine="708"/>
        <w:jc w:val="both"/>
        <w:rPr>
          <w:sz w:val="28"/>
          <w:szCs w:val="28"/>
        </w:rPr>
      </w:pPr>
      <w:r>
        <w:rPr>
          <w:sz w:val="28"/>
          <w:szCs w:val="28"/>
        </w:rPr>
        <w:t xml:space="preserve">- </w:t>
      </w:r>
      <w:r w:rsidR="003847CA" w:rsidRPr="00FD2BE3">
        <w:rPr>
          <w:sz w:val="28"/>
          <w:szCs w:val="28"/>
        </w:rPr>
        <w:t>по решению общего собрания;</w:t>
      </w:r>
    </w:p>
    <w:p w:rsidR="003847CA" w:rsidRPr="00FD2BE3" w:rsidRDefault="00FD2BE3" w:rsidP="00FD2BE3">
      <w:pPr>
        <w:pStyle w:val="a5"/>
        <w:spacing w:line="360" w:lineRule="auto"/>
        <w:ind w:firstLine="708"/>
        <w:jc w:val="both"/>
        <w:rPr>
          <w:sz w:val="28"/>
          <w:szCs w:val="28"/>
        </w:rPr>
      </w:pPr>
      <w:r>
        <w:rPr>
          <w:sz w:val="28"/>
          <w:szCs w:val="28"/>
        </w:rPr>
        <w:t xml:space="preserve">- </w:t>
      </w:r>
      <w:r w:rsidR="003847CA" w:rsidRPr="00FD2BE3">
        <w:rPr>
          <w:sz w:val="28"/>
          <w:szCs w:val="28"/>
        </w:rPr>
        <w:t>по решению суда.</w:t>
      </w:r>
    </w:p>
    <w:p w:rsidR="003847CA" w:rsidRPr="00FD2BE3" w:rsidRDefault="00DE44EC" w:rsidP="00FD2BE3">
      <w:pPr>
        <w:pStyle w:val="a5"/>
        <w:spacing w:line="360" w:lineRule="auto"/>
        <w:ind w:firstLine="709"/>
        <w:jc w:val="both"/>
        <w:rPr>
          <w:sz w:val="28"/>
          <w:szCs w:val="28"/>
        </w:rPr>
      </w:pPr>
      <w:r>
        <w:rPr>
          <w:sz w:val="28"/>
          <w:szCs w:val="28"/>
        </w:rPr>
        <w:t>9</w:t>
      </w:r>
      <w:r w:rsidR="003847CA" w:rsidRPr="00FD2BE3">
        <w:rPr>
          <w:sz w:val="28"/>
          <w:szCs w:val="28"/>
        </w:rPr>
        <w:t xml:space="preserve">.3. Реорганизация и ликвидация ТОС осуществляется на основаниях и в порядке, установленных гражданским законодательством и настоящим Уставом. </w:t>
      </w:r>
    </w:p>
    <w:p w:rsidR="003847CA" w:rsidRPr="00FD2BE3" w:rsidRDefault="00DE44EC" w:rsidP="00FD2BE3">
      <w:pPr>
        <w:pStyle w:val="a5"/>
        <w:spacing w:line="360" w:lineRule="auto"/>
        <w:ind w:firstLine="709"/>
        <w:jc w:val="both"/>
        <w:rPr>
          <w:sz w:val="28"/>
          <w:szCs w:val="28"/>
        </w:rPr>
      </w:pPr>
      <w:r>
        <w:rPr>
          <w:sz w:val="28"/>
          <w:szCs w:val="28"/>
        </w:rPr>
        <w:t>9</w:t>
      </w:r>
      <w:r w:rsidR="003847CA" w:rsidRPr="00FD2BE3">
        <w:rPr>
          <w:sz w:val="28"/>
          <w:szCs w:val="28"/>
        </w:rPr>
        <w:t xml:space="preserve">.4. Копии документов, подтверждающего решение о ликвидации ТОС передаются в </w:t>
      </w:r>
      <w:r w:rsidR="00FD2BE3">
        <w:rPr>
          <w:sz w:val="28"/>
          <w:szCs w:val="28"/>
        </w:rPr>
        <w:t>Администрацию городского округа Октябрьск Самарской области.</w:t>
      </w:r>
    </w:p>
    <w:p w:rsidR="003847CA" w:rsidRPr="00FD2BE3" w:rsidRDefault="003847CA" w:rsidP="00FD2BE3">
      <w:pPr>
        <w:spacing w:line="360" w:lineRule="auto"/>
        <w:ind w:firstLine="720"/>
        <w:jc w:val="both"/>
        <w:rPr>
          <w:color w:val="000000"/>
          <w:sz w:val="28"/>
          <w:szCs w:val="28"/>
        </w:rPr>
      </w:pPr>
    </w:p>
    <w:p w:rsidR="003847CA" w:rsidRPr="00D934E7" w:rsidRDefault="003847CA" w:rsidP="00FD2BE3">
      <w:pPr>
        <w:spacing w:line="360" w:lineRule="auto"/>
        <w:ind w:firstLine="720"/>
        <w:jc w:val="both"/>
        <w:rPr>
          <w:color w:val="000000"/>
          <w:szCs w:val="24"/>
        </w:rPr>
      </w:pPr>
    </w:p>
    <w:p w:rsidR="007E395E" w:rsidRPr="00E05096" w:rsidRDefault="007E395E" w:rsidP="00E05096">
      <w:pPr>
        <w:pStyle w:val="a4"/>
        <w:spacing w:line="360" w:lineRule="auto"/>
        <w:ind w:left="0" w:firstLine="644"/>
        <w:jc w:val="both"/>
        <w:rPr>
          <w:rFonts w:ascii="Times New Roman" w:hAnsi="Times New Roman" w:cs="Times New Roman"/>
          <w:sz w:val="28"/>
          <w:szCs w:val="28"/>
        </w:rPr>
      </w:pPr>
    </w:p>
    <w:p w:rsidR="00C5747D" w:rsidRPr="00E05096" w:rsidRDefault="00C5747D" w:rsidP="00E05096">
      <w:pPr>
        <w:pStyle w:val="a4"/>
        <w:spacing w:line="360" w:lineRule="auto"/>
        <w:ind w:left="0" w:firstLine="644"/>
        <w:jc w:val="both"/>
        <w:rPr>
          <w:rFonts w:ascii="Times New Roman" w:hAnsi="Times New Roman" w:cs="Times New Roman"/>
          <w:sz w:val="28"/>
          <w:szCs w:val="28"/>
        </w:rPr>
      </w:pPr>
    </w:p>
    <w:p w:rsidR="00C87728" w:rsidRPr="00E05096" w:rsidRDefault="00C87728" w:rsidP="00E05096">
      <w:pPr>
        <w:spacing w:line="360" w:lineRule="auto"/>
        <w:jc w:val="center"/>
        <w:rPr>
          <w:rFonts w:ascii="Times New Roman" w:hAnsi="Times New Roman" w:cs="Times New Roman"/>
          <w:color w:val="FF0000"/>
          <w:sz w:val="28"/>
          <w:szCs w:val="28"/>
        </w:rPr>
      </w:pPr>
      <w:r w:rsidRPr="00E05096">
        <w:rPr>
          <w:rFonts w:ascii="Times New Roman" w:hAnsi="Times New Roman" w:cs="Times New Roman"/>
          <w:color w:val="FF0000"/>
          <w:sz w:val="28"/>
          <w:szCs w:val="28"/>
        </w:rPr>
        <w:tab/>
      </w:r>
    </w:p>
    <w:sectPr w:rsidR="00C87728" w:rsidRPr="00E05096" w:rsidSect="008615FB">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F4" w:rsidRDefault="00EC43F4" w:rsidP="008615FB">
      <w:pPr>
        <w:spacing w:after="0" w:line="240" w:lineRule="auto"/>
      </w:pPr>
      <w:r>
        <w:separator/>
      </w:r>
    </w:p>
  </w:endnote>
  <w:endnote w:type="continuationSeparator" w:id="0">
    <w:p w:rsidR="00EC43F4" w:rsidRDefault="00EC43F4" w:rsidP="0086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F4" w:rsidRDefault="00EC43F4" w:rsidP="008615FB">
      <w:pPr>
        <w:spacing w:after="0" w:line="240" w:lineRule="auto"/>
      </w:pPr>
      <w:r>
        <w:separator/>
      </w:r>
    </w:p>
  </w:footnote>
  <w:footnote w:type="continuationSeparator" w:id="0">
    <w:p w:rsidR="00EC43F4" w:rsidRDefault="00EC43F4" w:rsidP="0086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2344"/>
      <w:docPartObj>
        <w:docPartGallery w:val="Page Numbers (Top of Page)"/>
        <w:docPartUnique/>
      </w:docPartObj>
    </w:sdtPr>
    <w:sdtContent>
      <w:p w:rsidR="008615FB" w:rsidRDefault="002515B5">
        <w:pPr>
          <w:pStyle w:val="a6"/>
          <w:jc w:val="center"/>
        </w:pPr>
        <w:fldSimple w:instr=" PAGE   \* MERGEFORMAT ">
          <w:r w:rsidR="00D406B6">
            <w:rPr>
              <w:noProof/>
            </w:rPr>
            <w:t>2</w:t>
          </w:r>
        </w:fldSimple>
      </w:p>
    </w:sdtContent>
  </w:sdt>
  <w:p w:rsidR="008615FB" w:rsidRDefault="008615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D4"/>
    <w:multiLevelType w:val="hybridMultilevel"/>
    <w:tmpl w:val="88B61910"/>
    <w:lvl w:ilvl="0" w:tplc="78F4921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3011"/>
    <w:multiLevelType w:val="hybridMultilevel"/>
    <w:tmpl w:val="F598907E"/>
    <w:lvl w:ilvl="0" w:tplc="247AC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46215"/>
    <w:multiLevelType w:val="hybridMultilevel"/>
    <w:tmpl w:val="0F2A0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8660A"/>
    <w:multiLevelType w:val="hybridMultilevel"/>
    <w:tmpl w:val="CDBA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10D5A"/>
    <w:multiLevelType w:val="hybridMultilevel"/>
    <w:tmpl w:val="34947858"/>
    <w:lvl w:ilvl="0" w:tplc="23665542">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4F320D"/>
    <w:multiLevelType w:val="hybridMultilevel"/>
    <w:tmpl w:val="B9FEF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444701"/>
    <w:multiLevelType w:val="hybridMultilevel"/>
    <w:tmpl w:val="4BFC6A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C9D160E"/>
    <w:multiLevelType w:val="hybridMultilevel"/>
    <w:tmpl w:val="9FEE0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D17F8"/>
    <w:multiLevelType w:val="hybridMultilevel"/>
    <w:tmpl w:val="95788E30"/>
    <w:lvl w:ilvl="0" w:tplc="376234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627B95"/>
    <w:multiLevelType w:val="hybridMultilevel"/>
    <w:tmpl w:val="520ADABA"/>
    <w:lvl w:ilvl="0" w:tplc="500E852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A82933"/>
    <w:multiLevelType w:val="hybridMultilevel"/>
    <w:tmpl w:val="CF36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8D20A6"/>
    <w:multiLevelType w:val="hybridMultilevel"/>
    <w:tmpl w:val="858E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E22E6"/>
    <w:multiLevelType w:val="hybridMultilevel"/>
    <w:tmpl w:val="CA70E4A0"/>
    <w:lvl w:ilvl="0" w:tplc="358CB768">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7206FA"/>
    <w:multiLevelType w:val="hybridMultilevel"/>
    <w:tmpl w:val="C1CC2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735777"/>
    <w:multiLevelType w:val="hybridMultilevel"/>
    <w:tmpl w:val="E592B1F2"/>
    <w:lvl w:ilvl="0" w:tplc="AA2259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00D6F"/>
    <w:multiLevelType w:val="hybridMultilevel"/>
    <w:tmpl w:val="76A27EAA"/>
    <w:lvl w:ilvl="0" w:tplc="C2AE42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E62CF2"/>
    <w:multiLevelType w:val="hybridMultilevel"/>
    <w:tmpl w:val="B63469CC"/>
    <w:lvl w:ilvl="0" w:tplc="6EBCB7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9E934D1"/>
    <w:multiLevelType w:val="hybridMultilevel"/>
    <w:tmpl w:val="84E606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D8942E8"/>
    <w:multiLevelType w:val="hybridMultilevel"/>
    <w:tmpl w:val="CF36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4"/>
  </w:num>
  <w:num w:numId="5">
    <w:abstractNumId w:val="12"/>
  </w:num>
  <w:num w:numId="6">
    <w:abstractNumId w:val="0"/>
  </w:num>
  <w:num w:numId="7">
    <w:abstractNumId w:val="14"/>
  </w:num>
  <w:num w:numId="8">
    <w:abstractNumId w:val="10"/>
  </w:num>
  <w:num w:numId="9">
    <w:abstractNumId w:val="1"/>
  </w:num>
  <w:num w:numId="10">
    <w:abstractNumId w:val="17"/>
  </w:num>
  <w:num w:numId="11">
    <w:abstractNumId w:val="3"/>
  </w:num>
  <w:num w:numId="12">
    <w:abstractNumId w:val="6"/>
  </w:num>
  <w:num w:numId="13">
    <w:abstractNumId w:val="11"/>
  </w:num>
  <w:num w:numId="14">
    <w:abstractNumId w:val="15"/>
  </w:num>
  <w:num w:numId="15">
    <w:abstractNumId w:val="2"/>
  </w:num>
  <w:num w:numId="16">
    <w:abstractNumId w:val="13"/>
  </w:num>
  <w:num w:numId="17">
    <w:abstractNumId w:val="5"/>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7728"/>
    <w:rsid w:val="00092007"/>
    <w:rsid w:val="000A6D74"/>
    <w:rsid w:val="000B2EEC"/>
    <w:rsid w:val="000F276A"/>
    <w:rsid w:val="001D73FD"/>
    <w:rsid w:val="002075B2"/>
    <w:rsid w:val="00207909"/>
    <w:rsid w:val="00211BEE"/>
    <w:rsid w:val="00211CAA"/>
    <w:rsid w:val="002229BA"/>
    <w:rsid w:val="002425BF"/>
    <w:rsid w:val="00247746"/>
    <w:rsid w:val="002515B5"/>
    <w:rsid w:val="00255ADC"/>
    <w:rsid w:val="0027009C"/>
    <w:rsid w:val="002D6588"/>
    <w:rsid w:val="002F68FA"/>
    <w:rsid w:val="00304148"/>
    <w:rsid w:val="00313C63"/>
    <w:rsid w:val="003545DD"/>
    <w:rsid w:val="003847CA"/>
    <w:rsid w:val="003A41C1"/>
    <w:rsid w:val="003D0794"/>
    <w:rsid w:val="00424811"/>
    <w:rsid w:val="0043297D"/>
    <w:rsid w:val="00490AB1"/>
    <w:rsid w:val="004B2BEC"/>
    <w:rsid w:val="004B6009"/>
    <w:rsid w:val="004B796A"/>
    <w:rsid w:val="004C6CD6"/>
    <w:rsid w:val="005304CC"/>
    <w:rsid w:val="005455C3"/>
    <w:rsid w:val="005A00E5"/>
    <w:rsid w:val="005C7566"/>
    <w:rsid w:val="0060486D"/>
    <w:rsid w:val="00624967"/>
    <w:rsid w:val="006D40B1"/>
    <w:rsid w:val="007325DC"/>
    <w:rsid w:val="007515E6"/>
    <w:rsid w:val="00780618"/>
    <w:rsid w:val="00785D84"/>
    <w:rsid w:val="0079021A"/>
    <w:rsid w:val="007C023A"/>
    <w:rsid w:val="007E395E"/>
    <w:rsid w:val="00812037"/>
    <w:rsid w:val="008615FB"/>
    <w:rsid w:val="00874D76"/>
    <w:rsid w:val="00876F99"/>
    <w:rsid w:val="00885ECF"/>
    <w:rsid w:val="00970B11"/>
    <w:rsid w:val="009D57D8"/>
    <w:rsid w:val="00A50D86"/>
    <w:rsid w:val="00A50EC5"/>
    <w:rsid w:val="00AC6169"/>
    <w:rsid w:val="00AF5011"/>
    <w:rsid w:val="00B92BC4"/>
    <w:rsid w:val="00BF18A5"/>
    <w:rsid w:val="00C22525"/>
    <w:rsid w:val="00C51C9D"/>
    <w:rsid w:val="00C5747D"/>
    <w:rsid w:val="00C81C74"/>
    <w:rsid w:val="00C83C24"/>
    <w:rsid w:val="00C87728"/>
    <w:rsid w:val="00C96710"/>
    <w:rsid w:val="00D406B6"/>
    <w:rsid w:val="00D43670"/>
    <w:rsid w:val="00D711CC"/>
    <w:rsid w:val="00D93946"/>
    <w:rsid w:val="00DA5599"/>
    <w:rsid w:val="00DB5480"/>
    <w:rsid w:val="00DB577A"/>
    <w:rsid w:val="00DE44EC"/>
    <w:rsid w:val="00DF34F3"/>
    <w:rsid w:val="00DF5F60"/>
    <w:rsid w:val="00E05096"/>
    <w:rsid w:val="00E303D0"/>
    <w:rsid w:val="00E349EF"/>
    <w:rsid w:val="00E60C4E"/>
    <w:rsid w:val="00E6387A"/>
    <w:rsid w:val="00E867EB"/>
    <w:rsid w:val="00EC43F4"/>
    <w:rsid w:val="00EF3290"/>
    <w:rsid w:val="00EF3DF9"/>
    <w:rsid w:val="00F2055D"/>
    <w:rsid w:val="00F460F4"/>
    <w:rsid w:val="00F50E96"/>
    <w:rsid w:val="00F93C43"/>
    <w:rsid w:val="00FD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EF"/>
  </w:style>
  <w:style w:type="paragraph" w:styleId="3">
    <w:name w:val="heading 3"/>
    <w:basedOn w:val="a"/>
    <w:next w:val="a"/>
    <w:link w:val="30"/>
    <w:qFormat/>
    <w:rsid w:val="003D0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right"/>
      <w:outlineLvl w:val="2"/>
    </w:pPr>
    <w:rPr>
      <w:rFonts w:ascii="Times New Roman" w:eastAsia="Times New Roman" w:hAnsi="Times New Roman" w:cs="Times New Roman"/>
      <w:color w:val="000000"/>
      <w:sz w:val="24"/>
      <w:szCs w:val="20"/>
    </w:rPr>
  </w:style>
  <w:style w:type="paragraph" w:styleId="6">
    <w:name w:val="heading 6"/>
    <w:basedOn w:val="a"/>
    <w:next w:val="a"/>
    <w:link w:val="60"/>
    <w:uiPriority w:val="9"/>
    <w:semiHidden/>
    <w:unhideWhenUsed/>
    <w:qFormat/>
    <w:rsid w:val="00E050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4148"/>
    <w:pPr>
      <w:ind w:left="720"/>
      <w:contextualSpacing/>
    </w:pPr>
  </w:style>
  <w:style w:type="paragraph" w:styleId="a5">
    <w:name w:val="No Spacing"/>
    <w:uiPriority w:val="1"/>
    <w:qFormat/>
    <w:rsid w:val="003D0794"/>
    <w:pPr>
      <w:spacing w:after="0" w:line="240" w:lineRule="auto"/>
    </w:pPr>
    <w:rPr>
      <w:rFonts w:ascii="Times New Roman" w:eastAsia="Times New Roman" w:hAnsi="Times New Roman" w:cs="Times New Roman"/>
      <w:sz w:val="24"/>
      <w:szCs w:val="20"/>
    </w:rPr>
  </w:style>
  <w:style w:type="character" w:customStyle="1" w:styleId="30">
    <w:name w:val="Заголовок 3 Знак"/>
    <w:basedOn w:val="a0"/>
    <w:link w:val="3"/>
    <w:rsid w:val="003D0794"/>
    <w:rPr>
      <w:rFonts w:ascii="Times New Roman" w:eastAsia="Times New Roman" w:hAnsi="Times New Roman" w:cs="Times New Roman"/>
      <w:color w:val="000000"/>
      <w:sz w:val="24"/>
      <w:szCs w:val="20"/>
    </w:rPr>
  </w:style>
  <w:style w:type="character" w:customStyle="1" w:styleId="60">
    <w:name w:val="Заголовок 6 Знак"/>
    <w:basedOn w:val="a0"/>
    <w:link w:val="6"/>
    <w:uiPriority w:val="9"/>
    <w:semiHidden/>
    <w:rsid w:val="00E05096"/>
    <w:rPr>
      <w:rFonts w:asciiTheme="majorHAnsi" w:eastAsiaTheme="majorEastAsia" w:hAnsiTheme="majorHAnsi" w:cstheme="majorBidi"/>
      <w:i/>
      <w:iCs/>
      <w:color w:val="243F60" w:themeColor="accent1" w:themeShade="7F"/>
    </w:rPr>
  </w:style>
  <w:style w:type="paragraph" w:styleId="a6">
    <w:name w:val="header"/>
    <w:basedOn w:val="a"/>
    <w:link w:val="a7"/>
    <w:uiPriority w:val="99"/>
    <w:unhideWhenUsed/>
    <w:rsid w:val="008615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15FB"/>
  </w:style>
  <w:style w:type="paragraph" w:styleId="a8">
    <w:name w:val="footer"/>
    <w:basedOn w:val="a"/>
    <w:link w:val="a9"/>
    <w:uiPriority w:val="99"/>
    <w:semiHidden/>
    <w:unhideWhenUsed/>
    <w:rsid w:val="008615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5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2834</Words>
  <Characters>16155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БЕЛЯКОВИЧ</dc:creator>
  <cp:keywords/>
  <dc:description/>
  <cp:lastModifiedBy>Пользователь Windows</cp:lastModifiedBy>
  <cp:revision>12</cp:revision>
  <cp:lastPrinted>2021-12-21T07:24:00Z</cp:lastPrinted>
  <dcterms:created xsi:type="dcterms:W3CDTF">2021-04-29T11:30:00Z</dcterms:created>
  <dcterms:modified xsi:type="dcterms:W3CDTF">2023-01-16T06:47:00Z</dcterms:modified>
</cp:coreProperties>
</file>